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505" w:type="dxa"/>
        <w:tblInd w:w="-459" w:type="dxa"/>
        <w:tblLayout w:type="fixed"/>
        <w:tblLook w:val="04A0"/>
      </w:tblPr>
      <w:tblGrid>
        <w:gridCol w:w="4536"/>
        <w:gridCol w:w="3969"/>
      </w:tblGrid>
      <w:tr w:rsidR="00BA5CF1" w:rsidRPr="00A318FA" w:rsidTr="00BA5CF1">
        <w:trPr>
          <w:trHeight w:val="1549"/>
        </w:trPr>
        <w:tc>
          <w:tcPr>
            <w:tcW w:w="8505" w:type="dxa"/>
            <w:gridSpan w:val="2"/>
            <w:vAlign w:val="center"/>
          </w:tcPr>
          <w:p w:rsidR="00BA5CF1" w:rsidRPr="00A318FA" w:rsidRDefault="00BA5CF1" w:rsidP="00BA5CF1">
            <w:pPr>
              <w:ind w:right="33"/>
              <w:jc w:val="both"/>
              <w:rPr>
                <w:b/>
                <w:sz w:val="24"/>
                <w:szCs w:val="26"/>
              </w:rPr>
            </w:pPr>
            <w:r w:rsidRPr="00BA5CF1">
              <w:rPr>
                <w:b/>
                <w:sz w:val="24"/>
                <w:szCs w:val="26"/>
              </w:rPr>
              <w:t>Центральные общественные объединения национально-культурных общностей Республики Беларусь и их представители,</w:t>
            </w:r>
            <w:r>
              <w:rPr>
                <w:b/>
                <w:sz w:val="24"/>
                <w:szCs w:val="26"/>
              </w:rPr>
              <w:t xml:space="preserve"> </w:t>
            </w:r>
            <w:r w:rsidRPr="00BA5CF1">
              <w:rPr>
                <w:b/>
                <w:sz w:val="24"/>
                <w:szCs w:val="26"/>
              </w:rPr>
              <w:t>входящие в состав Консультативного совета</w:t>
            </w:r>
            <w:r>
              <w:rPr>
                <w:b/>
                <w:sz w:val="24"/>
                <w:szCs w:val="26"/>
              </w:rPr>
              <w:t xml:space="preserve"> </w:t>
            </w:r>
            <w:r w:rsidRPr="00BA5CF1">
              <w:rPr>
                <w:b/>
                <w:sz w:val="24"/>
                <w:szCs w:val="26"/>
              </w:rPr>
              <w:t>при государственном учреждении культуры смешанного типа «Республиканский центр национальных культур»</w:t>
            </w:r>
          </w:p>
        </w:tc>
      </w:tr>
      <w:tr w:rsidR="00BA5CF1" w:rsidRPr="00A318FA" w:rsidTr="00BA5CF1">
        <w:trPr>
          <w:trHeight w:val="620"/>
        </w:trPr>
        <w:tc>
          <w:tcPr>
            <w:tcW w:w="4536" w:type="dxa"/>
            <w:vAlign w:val="center"/>
          </w:tcPr>
          <w:p w:rsidR="00BA5CF1" w:rsidRPr="00A318FA" w:rsidRDefault="00BA5CF1" w:rsidP="00A079B4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>Националь</w:t>
            </w:r>
            <w:r w:rsidRPr="00A318FA">
              <w:rPr>
                <w:b/>
                <w:sz w:val="24"/>
                <w:szCs w:val="26"/>
              </w:rPr>
              <w:t>ность</w:t>
            </w:r>
            <w:r>
              <w:rPr>
                <w:b/>
                <w:sz w:val="24"/>
                <w:szCs w:val="26"/>
              </w:rPr>
              <w:t>/</w:t>
            </w:r>
          </w:p>
          <w:p w:rsidR="00BA5CF1" w:rsidRPr="00A318FA" w:rsidRDefault="00BA5CF1" w:rsidP="00A079B4">
            <w:pPr>
              <w:jc w:val="center"/>
              <w:rPr>
                <w:b/>
                <w:sz w:val="24"/>
                <w:szCs w:val="26"/>
              </w:rPr>
            </w:pPr>
            <w:r w:rsidRPr="00A318FA">
              <w:rPr>
                <w:b/>
                <w:sz w:val="24"/>
                <w:szCs w:val="26"/>
              </w:rPr>
              <w:t>Наименование объединения</w:t>
            </w:r>
          </w:p>
        </w:tc>
        <w:tc>
          <w:tcPr>
            <w:tcW w:w="3969" w:type="dxa"/>
            <w:vAlign w:val="center"/>
          </w:tcPr>
          <w:p w:rsidR="00593BC8" w:rsidRPr="00A318FA" w:rsidRDefault="00BA5CF1" w:rsidP="00593BC8">
            <w:pPr>
              <w:jc w:val="center"/>
              <w:rPr>
                <w:b/>
                <w:sz w:val="24"/>
                <w:szCs w:val="26"/>
              </w:rPr>
            </w:pPr>
            <w:r w:rsidRPr="00A318FA">
              <w:rPr>
                <w:b/>
                <w:sz w:val="24"/>
                <w:szCs w:val="26"/>
              </w:rPr>
              <w:t>Руководитель</w:t>
            </w:r>
            <w:r>
              <w:rPr>
                <w:b/>
                <w:sz w:val="24"/>
                <w:szCs w:val="26"/>
              </w:rPr>
              <w:t xml:space="preserve"> </w:t>
            </w:r>
          </w:p>
          <w:p w:rsidR="00BA5CF1" w:rsidRPr="00A318FA" w:rsidRDefault="00BA5CF1" w:rsidP="00A079B4">
            <w:pPr>
              <w:jc w:val="center"/>
              <w:rPr>
                <w:b/>
                <w:sz w:val="24"/>
                <w:szCs w:val="26"/>
              </w:rPr>
            </w:pPr>
          </w:p>
        </w:tc>
      </w:tr>
      <w:tr w:rsidR="00BA5CF1" w:rsidRPr="00B9648D" w:rsidTr="00BA5CF1">
        <w:tc>
          <w:tcPr>
            <w:tcW w:w="4536" w:type="dxa"/>
          </w:tcPr>
          <w:p w:rsidR="00BA5CF1" w:rsidRPr="00B9648D" w:rsidRDefault="00BA5CF1" w:rsidP="00A079B4">
            <w:pPr>
              <w:rPr>
                <w:b/>
                <w:sz w:val="24"/>
                <w:szCs w:val="26"/>
              </w:rPr>
            </w:pPr>
            <w:r w:rsidRPr="00B9648D">
              <w:rPr>
                <w:b/>
                <w:sz w:val="24"/>
                <w:szCs w:val="26"/>
              </w:rPr>
              <w:t>Азербайджанцы</w:t>
            </w:r>
          </w:p>
          <w:p w:rsidR="00BA5CF1" w:rsidRPr="00B9648D" w:rsidRDefault="00BA5CF1" w:rsidP="00A079B4">
            <w:pPr>
              <w:rPr>
                <w:sz w:val="24"/>
                <w:szCs w:val="26"/>
              </w:rPr>
            </w:pPr>
            <w:r w:rsidRPr="00B9648D">
              <w:rPr>
                <w:sz w:val="24"/>
                <w:szCs w:val="26"/>
              </w:rPr>
              <w:t xml:space="preserve">Международное общественное объединение </w:t>
            </w:r>
          </w:p>
          <w:p w:rsidR="00BA5CF1" w:rsidRPr="00B9648D" w:rsidRDefault="00BA5CF1" w:rsidP="00A079B4">
            <w:pPr>
              <w:rPr>
                <w:sz w:val="24"/>
                <w:szCs w:val="26"/>
              </w:rPr>
            </w:pPr>
            <w:r w:rsidRPr="00B9648D">
              <w:rPr>
                <w:b/>
                <w:sz w:val="24"/>
                <w:szCs w:val="26"/>
              </w:rPr>
              <w:t>«Конгресс азербайджанских общин»</w:t>
            </w:r>
          </w:p>
        </w:tc>
        <w:tc>
          <w:tcPr>
            <w:tcW w:w="3969" w:type="dxa"/>
          </w:tcPr>
          <w:p w:rsidR="00BA5CF1" w:rsidRDefault="00BA5CF1" w:rsidP="00BA5CF1">
            <w:pPr>
              <w:rPr>
                <w:b/>
                <w:sz w:val="24"/>
                <w:szCs w:val="26"/>
              </w:rPr>
            </w:pPr>
            <w:proofErr w:type="spellStart"/>
            <w:r>
              <w:rPr>
                <w:b/>
                <w:sz w:val="24"/>
                <w:szCs w:val="26"/>
              </w:rPr>
              <w:t>Бадалов</w:t>
            </w:r>
            <w:proofErr w:type="spellEnd"/>
            <w:r>
              <w:rPr>
                <w:b/>
                <w:sz w:val="24"/>
                <w:szCs w:val="26"/>
              </w:rPr>
              <w:t xml:space="preserve"> Олег </w:t>
            </w:r>
            <w:proofErr w:type="spellStart"/>
            <w:r>
              <w:rPr>
                <w:b/>
                <w:sz w:val="24"/>
                <w:szCs w:val="26"/>
              </w:rPr>
              <w:t>Асадуллаевич</w:t>
            </w:r>
            <w:proofErr w:type="spellEnd"/>
          </w:p>
          <w:p w:rsidR="00BA5CF1" w:rsidRPr="00BA5CF1" w:rsidRDefault="00BA5CF1" w:rsidP="00BA5CF1">
            <w:pPr>
              <w:rPr>
                <w:sz w:val="24"/>
                <w:szCs w:val="26"/>
              </w:rPr>
            </w:pPr>
            <w:r w:rsidRPr="00BA5CF1">
              <w:rPr>
                <w:sz w:val="24"/>
                <w:szCs w:val="26"/>
              </w:rPr>
              <w:t>(</w:t>
            </w:r>
            <w:proofErr w:type="gramStart"/>
            <w:r w:rsidRPr="00BA5CF1">
              <w:rPr>
                <w:sz w:val="24"/>
                <w:szCs w:val="26"/>
              </w:rPr>
              <w:t>исполняющий</w:t>
            </w:r>
            <w:proofErr w:type="gramEnd"/>
            <w:r w:rsidRPr="00BA5CF1">
              <w:rPr>
                <w:sz w:val="24"/>
                <w:szCs w:val="26"/>
              </w:rPr>
              <w:t xml:space="preserve"> обязанности)</w:t>
            </w:r>
          </w:p>
        </w:tc>
      </w:tr>
      <w:tr w:rsidR="00BA5CF1" w:rsidRPr="00B9648D" w:rsidTr="00BA5CF1">
        <w:tc>
          <w:tcPr>
            <w:tcW w:w="4536" w:type="dxa"/>
          </w:tcPr>
          <w:p w:rsidR="00BA5CF1" w:rsidRPr="00B9648D" w:rsidRDefault="00BA5CF1" w:rsidP="00A079B4">
            <w:pPr>
              <w:rPr>
                <w:b/>
                <w:sz w:val="24"/>
                <w:szCs w:val="26"/>
              </w:rPr>
            </w:pPr>
            <w:r w:rsidRPr="00B9648D">
              <w:rPr>
                <w:b/>
                <w:sz w:val="24"/>
                <w:szCs w:val="26"/>
              </w:rPr>
              <w:t>Армяне</w:t>
            </w:r>
          </w:p>
          <w:p w:rsidR="00BA5CF1" w:rsidRPr="00B9648D" w:rsidRDefault="00BA5CF1" w:rsidP="00A079B4">
            <w:pPr>
              <w:rPr>
                <w:sz w:val="24"/>
                <w:szCs w:val="26"/>
              </w:rPr>
            </w:pPr>
            <w:r w:rsidRPr="00B9648D">
              <w:rPr>
                <w:sz w:val="24"/>
                <w:szCs w:val="26"/>
              </w:rPr>
              <w:t xml:space="preserve">Минское городское армянское культурно-просветительское общество </w:t>
            </w:r>
            <w:r w:rsidRPr="00B9648D">
              <w:rPr>
                <w:b/>
                <w:sz w:val="24"/>
                <w:szCs w:val="26"/>
              </w:rPr>
              <w:t>«</w:t>
            </w:r>
            <w:proofErr w:type="spellStart"/>
            <w:r w:rsidRPr="00B9648D">
              <w:rPr>
                <w:b/>
                <w:sz w:val="24"/>
                <w:szCs w:val="26"/>
              </w:rPr>
              <w:t>Айастан</w:t>
            </w:r>
            <w:proofErr w:type="spellEnd"/>
            <w:r w:rsidRPr="00B9648D">
              <w:rPr>
                <w:b/>
                <w:sz w:val="24"/>
                <w:szCs w:val="26"/>
              </w:rPr>
              <w:t>»</w:t>
            </w:r>
            <w:r w:rsidRPr="00B9648D">
              <w:rPr>
                <w:sz w:val="24"/>
                <w:szCs w:val="26"/>
              </w:rPr>
              <w:t xml:space="preserve"> </w:t>
            </w:r>
          </w:p>
        </w:tc>
        <w:tc>
          <w:tcPr>
            <w:tcW w:w="3969" w:type="dxa"/>
          </w:tcPr>
          <w:p w:rsidR="00BA5CF1" w:rsidRPr="00B9648D" w:rsidRDefault="00BA5CF1" w:rsidP="00A079B4">
            <w:pPr>
              <w:rPr>
                <w:sz w:val="24"/>
                <w:szCs w:val="26"/>
              </w:rPr>
            </w:pPr>
            <w:proofErr w:type="spellStart"/>
            <w:r w:rsidRPr="00B9648D">
              <w:rPr>
                <w:b/>
                <w:sz w:val="24"/>
                <w:szCs w:val="26"/>
              </w:rPr>
              <w:t>Егиазарян</w:t>
            </w:r>
            <w:proofErr w:type="spellEnd"/>
            <w:r w:rsidRPr="00B9648D">
              <w:rPr>
                <w:b/>
                <w:sz w:val="24"/>
                <w:szCs w:val="26"/>
              </w:rPr>
              <w:t xml:space="preserve"> Георгий </w:t>
            </w:r>
            <w:proofErr w:type="spellStart"/>
            <w:r w:rsidRPr="00B9648D">
              <w:rPr>
                <w:b/>
                <w:sz w:val="24"/>
                <w:szCs w:val="26"/>
              </w:rPr>
              <w:t>Анушаванович</w:t>
            </w:r>
            <w:proofErr w:type="spellEnd"/>
            <w:r w:rsidRPr="00B9648D">
              <w:rPr>
                <w:sz w:val="24"/>
                <w:szCs w:val="26"/>
              </w:rPr>
              <w:t xml:space="preserve">   – </w:t>
            </w:r>
            <w:r w:rsidR="0020314A">
              <w:rPr>
                <w:sz w:val="24"/>
                <w:szCs w:val="26"/>
              </w:rPr>
              <w:t xml:space="preserve"> </w:t>
            </w:r>
            <w:r w:rsidRPr="00B9648D">
              <w:rPr>
                <w:b/>
                <w:sz w:val="24"/>
                <w:szCs w:val="26"/>
              </w:rPr>
              <w:t>заместитель председателя Совета</w:t>
            </w:r>
            <w:r w:rsidRPr="00B9648D">
              <w:rPr>
                <w:sz w:val="24"/>
                <w:szCs w:val="26"/>
              </w:rPr>
              <w:t xml:space="preserve"> </w:t>
            </w:r>
          </w:p>
          <w:p w:rsidR="00BA5CF1" w:rsidRPr="00B9648D" w:rsidRDefault="00BA5CF1" w:rsidP="00A079B4">
            <w:pPr>
              <w:rPr>
                <w:sz w:val="24"/>
                <w:szCs w:val="26"/>
              </w:rPr>
            </w:pPr>
          </w:p>
        </w:tc>
      </w:tr>
      <w:tr w:rsidR="00BA5CF1" w:rsidRPr="00B9648D" w:rsidTr="00BA5CF1">
        <w:tc>
          <w:tcPr>
            <w:tcW w:w="4536" w:type="dxa"/>
          </w:tcPr>
          <w:p w:rsidR="00BA5CF1" w:rsidRPr="00B9648D" w:rsidRDefault="00BA5CF1" w:rsidP="00A079B4">
            <w:pPr>
              <w:rPr>
                <w:b/>
                <w:sz w:val="24"/>
                <w:szCs w:val="26"/>
              </w:rPr>
            </w:pPr>
            <w:r w:rsidRPr="00B9648D">
              <w:rPr>
                <w:b/>
                <w:sz w:val="24"/>
                <w:szCs w:val="26"/>
              </w:rPr>
              <w:t>Афганцы</w:t>
            </w:r>
          </w:p>
          <w:p w:rsidR="00BA5CF1" w:rsidRPr="00B9648D" w:rsidRDefault="00BA5CF1" w:rsidP="00A079B4">
            <w:pPr>
              <w:rPr>
                <w:sz w:val="24"/>
                <w:szCs w:val="26"/>
              </w:rPr>
            </w:pPr>
            <w:r w:rsidRPr="00B9648D">
              <w:rPr>
                <w:sz w:val="24"/>
                <w:szCs w:val="26"/>
              </w:rPr>
              <w:t xml:space="preserve">Международная благотворительная общественная организация афганских беженцев </w:t>
            </w:r>
            <w:r w:rsidRPr="00B9648D">
              <w:rPr>
                <w:b/>
                <w:sz w:val="24"/>
                <w:szCs w:val="26"/>
              </w:rPr>
              <w:t>«Афганская община»</w:t>
            </w:r>
          </w:p>
        </w:tc>
        <w:tc>
          <w:tcPr>
            <w:tcW w:w="3969" w:type="dxa"/>
          </w:tcPr>
          <w:p w:rsidR="00BA5CF1" w:rsidRPr="00B9648D" w:rsidRDefault="00BA5CF1" w:rsidP="00A079B4">
            <w:pPr>
              <w:rPr>
                <w:b/>
                <w:sz w:val="24"/>
                <w:szCs w:val="26"/>
              </w:rPr>
            </w:pPr>
            <w:proofErr w:type="spellStart"/>
            <w:r w:rsidRPr="00B9648D">
              <w:rPr>
                <w:b/>
                <w:sz w:val="24"/>
                <w:szCs w:val="26"/>
              </w:rPr>
              <w:t>Сафи</w:t>
            </w:r>
            <w:proofErr w:type="spellEnd"/>
            <w:r w:rsidRPr="00B9648D">
              <w:rPr>
                <w:b/>
                <w:sz w:val="24"/>
                <w:szCs w:val="26"/>
              </w:rPr>
              <w:t xml:space="preserve"> </w:t>
            </w:r>
            <w:proofErr w:type="spellStart"/>
            <w:r w:rsidRPr="00B9648D">
              <w:rPr>
                <w:b/>
                <w:sz w:val="24"/>
                <w:szCs w:val="26"/>
              </w:rPr>
              <w:t>Сайфурахман</w:t>
            </w:r>
            <w:proofErr w:type="spellEnd"/>
            <w:r w:rsidRPr="00B9648D">
              <w:rPr>
                <w:b/>
                <w:sz w:val="24"/>
                <w:szCs w:val="26"/>
              </w:rPr>
              <w:t xml:space="preserve"> </w:t>
            </w:r>
            <w:proofErr w:type="spellStart"/>
            <w:r w:rsidRPr="00B9648D">
              <w:rPr>
                <w:b/>
                <w:sz w:val="24"/>
                <w:szCs w:val="26"/>
              </w:rPr>
              <w:t>Мохамад</w:t>
            </w:r>
            <w:proofErr w:type="spellEnd"/>
            <w:r w:rsidRPr="00B9648D">
              <w:rPr>
                <w:b/>
                <w:sz w:val="24"/>
                <w:szCs w:val="26"/>
              </w:rPr>
              <w:t xml:space="preserve"> Хасан</w:t>
            </w:r>
          </w:p>
          <w:p w:rsidR="00BA5CF1" w:rsidRPr="00B9648D" w:rsidRDefault="00BA5CF1" w:rsidP="00A079B4">
            <w:pPr>
              <w:rPr>
                <w:sz w:val="24"/>
                <w:szCs w:val="26"/>
              </w:rPr>
            </w:pPr>
          </w:p>
        </w:tc>
      </w:tr>
      <w:tr w:rsidR="00BA5CF1" w:rsidRPr="00B9648D" w:rsidTr="00BA5CF1">
        <w:tc>
          <w:tcPr>
            <w:tcW w:w="4536" w:type="dxa"/>
          </w:tcPr>
          <w:p w:rsidR="00BA5CF1" w:rsidRPr="00B9648D" w:rsidRDefault="00BA5CF1" w:rsidP="00A079B4">
            <w:pPr>
              <w:rPr>
                <w:b/>
                <w:sz w:val="24"/>
                <w:szCs w:val="26"/>
              </w:rPr>
            </w:pPr>
            <w:r w:rsidRPr="00B9648D">
              <w:rPr>
                <w:b/>
                <w:sz w:val="24"/>
                <w:szCs w:val="26"/>
              </w:rPr>
              <w:t xml:space="preserve">Греки </w:t>
            </w:r>
          </w:p>
          <w:p w:rsidR="00BA5CF1" w:rsidRPr="00B9648D" w:rsidRDefault="00BA5CF1" w:rsidP="00A079B4">
            <w:pPr>
              <w:rPr>
                <w:sz w:val="24"/>
                <w:szCs w:val="26"/>
              </w:rPr>
            </w:pPr>
            <w:r w:rsidRPr="00B9648D">
              <w:rPr>
                <w:sz w:val="24"/>
                <w:szCs w:val="26"/>
              </w:rPr>
              <w:t xml:space="preserve">Белорусское общественное объединение греков </w:t>
            </w:r>
            <w:r w:rsidRPr="00B9648D">
              <w:rPr>
                <w:b/>
                <w:sz w:val="24"/>
                <w:szCs w:val="26"/>
              </w:rPr>
              <w:t>«Пелопоннес»</w:t>
            </w:r>
          </w:p>
        </w:tc>
        <w:tc>
          <w:tcPr>
            <w:tcW w:w="3969" w:type="dxa"/>
          </w:tcPr>
          <w:p w:rsidR="00BA5CF1" w:rsidRPr="00B9648D" w:rsidRDefault="00BA5CF1" w:rsidP="00A079B4">
            <w:pPr>
              <w:rPr>
                <w:b/>
                <w:sz w:val="24"/>
                <w:szCs w:val="26"/>
              </w:rPr>
            </w:pPr>
            <w:proofErr w:type="spellStart"/>
            <w:r w:rsidRPr="00B9648D">
              <w:rPr>
                <w:b/>
                <w:sz w:val="24"/>
                <w:szCs w:val="26"/>
              </w:rPr>
              <w:t>Дельянов</w:t>
            </w:r>
            <w:proofErr w:type="spellEnd"/>
            <w:r w:rsidRPr="00B9648D">
              <w:rPr>
                <w:b/>
                <w:sz w:val="24"/>
                <w:szCs w:val="26"/>
              </w:rPr>
              <w:t xml:space="preserve"> Рафаэль Николаевич</w:t>
            </w:r>
          </w:p>
          <w:p w:rsidR="00BA5CF1" w:rsidRPr="00B9648D" w:rsidRDefault="00BA5CF1" w:rsidP="00A079B4">
            <w:pPr>
              <w:rPr>
                <w:sz w:val="24"/>
                <w:szCs w:val="26"/>
              </w:rPr>
            </w:pPr>
          </w:p>
        </w:tc>
      </w:tr>
      <w:tr w:rsidR="00BA5CF1" w:rsidRPr="001936D1" w:rsidTr="00BA5CF1">
        <w:tc>
          <w:tcPr>
            <w:tcW w:w="4536" w:type="dxa"/>
          </w:tcPr>
          <w:p w:rsidR="00BA5CF1" w:rsidRPr="00B9648D" w:rsidRDefault="00BA5CF1" w:rsidP="00A079B4">
            <w:pPr>
              <w:rPr>
                <w:b/>
                <w:sz w:val="24"/>
                <w:szCs w:val="26"/>
              </w:rPr>
            </w:pPr>
            <w:r w:rsidRPr="00B9648D">
              <w:rPr>
                <w:b/>
                <w:sz w:val="24"/>
                <w:szCs w:val="26"/>
              </w:rPr>
              <w:t>Грузины</w:t>
            </w:r>
          </w:p>
          <w:p w:rsidR="00BA5CF1" w:rsidRPr="001936D1" w:rsidRDefault="00BA5CF1" w:rsidP="00A079B4">
            <w:pPr>
              <w:rPr>
                <w:sz w:val="24"/>
                <w:szCs w:val="26"/>
                <w:highlight w:val="yellow"/>
              </w:rPr>
            </w:pPr>
            <w:r w:rsidRPr="00B9648D">
              <w:rPr>
                <w:sz w:val="24"/>
                <w:szCs w:val="26"/>
              </w:rPr>
              <w:t xml:space="preserve">Общественное объединение «Грузинское культурно-просветительное общество </w:t>
            </w:r>
            <w:r w:rsidRPr="00B9648D">
              <w:rPr>
                <w:b/>
                <w:sz w:val="24"/>
                <w:szCs w:val="26"/>
              </w:rPr>
              <w:t>«Мамули»</w:t>
            </w:r>
          </w:p>
        </w:tc>
        <w:tc>
          <w:tcPr>
            <w:tcW w:w="3969" w:type="dxa"/>
          </w:tcPr>
          <w:p w:rsidR="00BA5CF1" w:rsidRPr="00B9648D" w:rsidRDefault="00BA5CF1" w:rsidP="00A079B4">
            <w:pPr>
              <w:rPr>
                <w:b/>
                <w:sz w:val="24"/>
                <w:szCs w:val="26"/>
              </w:rPr>
            </w:pPr>
            <w:proofErr w:type="spellStart"/>
            <w:r w:rsidRPr="00B9648D">
              <w:rPr>
                <w:b/>
                <w:sz w:val="24"/>
                <w:szCs w:val="26"/>
              </w:rPr>
              <w:t>Пакацошвили</w:t>
            </w:r>
            <w:proofErr w:type="spellEnd"/>
            <w:r w:rsidRPr="00B9648D">
              <w:rPr>
                <w:b/>
                <w:sz w:val="24"/>
                <w:szCs w:val="26"/>
              </w:rPr>
              <w:t xml:space="preserve"> </w:t>
            </w:r>
            <w:proofErr w:type="spellStart"/>
            <w:r w:rsidRPr="00B9648D">
              <w:rPr>
                <w:b/>
                <w:sz w:val="24"/>
                <w:szCs w:val="26"/>
              </w:rPr>
              <w:t>Кахи</w:t>
            </w:r>
            <w:proofErr w:type="spellEnd"/>
            <w:r w:rsidRPr="00B9648D">
              <w:rPr>
                <w:b/>
                <w:sz w:val="24"/>
                <w:szCs w:val="26"/>
              </w:rPr>
              <w:t xml:space="preserve"> </w:t>
            </w:r>
            <w:proofErr w:type="spellStart"/>
            <w:r w:rsidRPr="00B9648D">
              <w:rPr>
                <w:b/>
                <w:sz w:val="24"/>
                <w:szCs w:val="26"/>
              </w:rPr>
              <w:t>Амиранович</w:t>
            </w:r>
            <w:proofErr w:type="spellEnd"/>
          </w:p>
          <w:p w:rsidR="00BA5CF1" w:rsidRPr="001936D1" w:rsidRDefault="00BA5CF1" w:rsidP="00A079B4">
            <w:pPr>
              <w:rPr>
                <w:sz w:val="24"/>
                <w:szCs w:val="26"/>
                <w:highlight w:val="yellow"/>
              </w:rPr>
            </w:pPr>
          </w:p>
        </w:tc>
      </w:tr>
      <w:tr w:rsidR="00BA5CF1" w:rsidRPr="00B5284F" w:rsidTr="00BA5CF1">
        <w:tc>
          <w:tcPr>
            <w:tcW w:w="4536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r w:rsidRPr="00B05971">
              <w:rPr>
                <w:b/>
                <w:sz w:val="24"/>
                <w:szCs w:val="26"/>
              </w:rPr>
              <w:t>Дагестанцы</w:t>
            </w:r>
          </w:p>
          <w:p w:rsidR="00BA5CF1" w:rsidRPr="00B5284F" w:rsidRDefault="00BA5CF1" w:rsidP="00A079B4">
            <w:pPr>
              <w:rPr>
                <w:sz w:val="24"/>
                <w:szCs w:val="26"/>
                <w:highlight w:val="yellow"/>
              </w:rPr>
            </w:pPr>
            <w:r w:rsidRPr="00B05971">
              <w:rPr>
                <w:sz w:val="24"/>
                <w:szCs w:val="26"/>
              </w:rPr>
              <w:t xml:space="preserve">Международное общественное объединение </w:t>
            </w:r>
            <w:r w:rsidRPr="00B05971">
              <w:rPr>
                <w:b/>
                <w:sz w:val="24"/>
                <w:szCs w:val="26"/>
              </w:rPr>
              <w:t>«</w:t>
            </w:r>
            <w:proofErr w:type="spellStart"/>
            <w:r w:rsidRPr="00B05971">
              <w:rPr>
                <w:b/>
                <w:sz w:val="24"/>
                <w:szCs w:val="26"/>
              </w:rPr>
              <w:t>Гор</w:t>
            </w:r>
            <w:r w:rsidRPr="00B05971">
              <w:rPr>
                <w:b/>
                <w:sz w:val="24"/>
                <w:szCs w:val="26"/>
                <w:u w:val="single"/>
              </w:rPr>
              <w:t>о</w:t>
            </w:r>
            <w:proofErr w:type="spellEnd"/>
            <w:r w:rsidRPr="00B05971">
              <w:rPr>
                <w:b/>
                <w:sz w:val="24"/>
                <w:szCs w:val="26"/>
              </w:rPr>
              <w:t>»</w:t>
            </w:r>
          </w:p>
        </w:tc>
        <w:tc>
          <w:tcPr>
            <w:tcW w:w="3969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proofErr w:type="spellStart"/>
            <w:r w:rsidRPr="00B05971">
              <w:rPr>
                <w:b/>
                <w:sz w:val="24"/>
                <w:szCs w:val="26"/>
              </w:rPr>
              <w:t>Асадулаев</w:t>
            </w:r>
            <w:proofErr w:type="spellEnd"/>
            <w:r w:rsidRPr="00B05971">
              <w:rPr>
                <w:b/>
                <w:sz w:val="24"/>
                <w:szCs w:val="26"/>
              </w:rPr>
              <w:t xml:space="preserve"> </w:t>
            </w:r>
            <w:proofErr w:type="spellStart"/>
            <w:r w:rsidRPr="00B05971">
              <w:rPr>
                <w:b/>
                <w:sz w:val="24"/>
                <w:szCs w:val="26"/>
              </w:rPr>
              <w:t>Хизри</w:t>
            </w:r>
            <w:proofErr w:type="spellEnd"/>
            <w:r w:rsidRPr="00B05971">
              <w:rPr>
                <w:b/>
                <w:sz w:val="24"/>
                <w:szCs w:val="26"/>
              </w:rPr>
              <w:t xml:space="preserve"> </w:t>
            </w:r>
            <w:proofErr w:type="spellStart"/>
            <w:r w:rsidRPr="00B05971">
              <w:rPr>
                <w:b/>
                <w:sz w:val="24"/>
                <w:szCs w:val="26"/>
              </w:rPr>
              <w:t>Газиевич</w:t>
            </w:r>
            <w:proofErr w:type="spellEnd"/>
          </w:p>
          <w:p w:rsidR="00BA5CF1" w:rsidRPr="00B5284F" w:rsidRDefault="00BA5CF1" w:rsidP="00A079B4">
            <w:pPr>
              <w:rPr>
                <w:sz w:val="24"/>
                <w:szCs w:val="26"/>
                <w:highlight w:val="yellow"/>
              </w:rPr>
            </w:pPr>
          </w:p>
        </w:tc>
      </w:tr>
      <w:tr w:rsidR="00BA5CF1" w:rsidRPr="000240EE" w:rsidTr="00BA5CF1">
        <w:tc>
          <w:tcPr>
            <w:tcW w:w="4536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r w:rsidRPr="00B05971">
              <w:rPr>
                <w:b/>
                <w:sz w:val="24"/>
                <w:szCs w:val="26"/>
              </w:rPr>
              <w:t xml:space="preserve">Евреи </w:t>
            </w:r>
          </w:p>
          <w:p w:rsidR="00BA5CF1" w:rsidRPr="008E0D90" w:rsidRDefault="00BA5CF1" w:rsidP="00A079B4">
            <w:pPr>
              <w:rPr>
                <w:sz w:val="24"/>
                <w:szCs w:val="26"/>
                <w:highlight w:val="yellow"/>
              </w:rPr>
            </w:pPr>
            <w:r w:rsidRPr="00B05971">
              <w:rPr>
                <w:sz w:val="24"/>
                <w:szCs w:val="26"/>
              </w:rPr>
              <w:t>Союз белорусских еврейских общественных объединений и общин</w:t>
            </w:r>
          </w:p>
        </w:tc>
        <w:tc>
          <w:tcPr>
            <w:tcW w:w="3969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proofErr w:type="spellStart"/>
            <w:r w:rsidRPr="00B05971">
              <w:rPr>
                <w:b/>
                <w:sz w:val="24"/>
                <w:szCs w:val="26"/>
              </w:rPr>
              <w:t>Черницкий</w:t>
            </w:r>
            <w:proofErr w:type="spellEnd"/>
            <w:r w:rsidRPr="00B05971">
              <w:rPr>
                <w:b/>
                <w:sz w:val="24"/>
                <w:szCs w:val="26"/>
              </w:rPr>
              <w:t xml:space="preserve"> Владимир Леонидович</w:t>
            </w:r>
          </w:p>
          <w:p w:rsidR="00BA5CF1" w:rsidRPr="000240EE" w:rsidRDefault="00BA5CF1" w:rsidP="00A079B4">
            <w:pPr>
              <w:rPr>
                <w:sz w:val="24"/>
                <w:szCs w:val="26"/>
                <w:highlight w:val="yellow"/>
              </w:rPr>
            </w:pPr>
          </w:p>
        </w:tc>
      </w:tr>
      <w:tr w:rsidR="00BA5CF1" w:rsidRPr="00B05971" w:rsidTr="00BA5CF1">
        <w:tc>
          <w:tcPr>
            <w:tcW w:w="4536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r w:rsidRPr="00B05971">
              <w:rPr>
                <w:b/>
                <w:sz w:val="24"/>
                <w:szCs w:val="26"/>
              </w:rPr>
              <w:t>Казахи</w:t>
            </w:r>
          </w:p>
          <w:p w:rsidR="00BA5CF1" w:rsidRPr="00B05971" w:rsidRDefault="00BA5CF1" w:rsidP="00A079B4">
            <w:pPr>
              <w:rPr>
                <w:sz w:val="24"/>
                <w:szCs w:val="26"/>
              </w:rPr>
            </w:pPr>
            <w:r w:rsidRPr="00B05971">
              <w:rPr>
                <w:sz w:val="24"/>
                <w:szCs w:val="26"/>
              </w:rPr>
              <w:t xml:space="preserve">Международное общественное объединение </w:t>
            </w:r>
            <w:r w:rsidRPr="00B05971">
              <w:rPr>
                <w:b/>
                <w:sz w:val="24"/>
                <w:szCs w:val="26"/>
              </w:rPr>
              <w:t>«</w:t>
            </w:r>
            <w:proofErr w:type="spellStart"/>
            <w:r w:rsidRPr="00B05971">
              <w:rPr>
                <w:b/>
                <w:sz w:val="24"/>
                <w:szCs w:val="26"/>
              </w:rPr>
              <w:t>Ата-мекен</w:t>
            </w:r>
            <w:proofErr w:type="spellEnd"/>
            <w:r w:rsidRPr="00B05971">
              <w:rPr>
                <w:b/>
                <w:sz w:val="24"/>
                <w:szCs w:val="26"/>
              </w:rPr>
              <w:t>»</w:t>
            </w:r>
          </w:p>
        </w:tc>
        <w:tc>
          <w:tcPr>
            <w:tcW w:w="3969" w:type="dxa"/>
          </w:tcPr>
          <w:p w:rsidR="00BA5CF1" w:rsidRPr="00BA5CF1" w:rsidRDefault="00BA5CF1" w:rsidP="00A079B4">
            <w:pPr>
              <w:rPr>
                <w:b/>
                <w:sz w:val="24"/>
                <w:szCs w:val="26"/>
              </w:rPr>
            </w:pPr>
            <w:proofErr w:type="spellStart"/>
            <w:r w:rsidRPr="00B05971">
              <w:rPr>
                <w:b/>
                <w:sz w:val="24"/>
                <w:szCs w:val="26"/>
              </w:rPr>
              <w:t>Шоканов</w:t>
            </w:r>
            <w:proofErr w:type="spellEnd"/>
            <w:r w:rsidRPr="00B05971">
              <w:rPr>
                <w:b/>
                <w:sz w:val="24"/>
                <w:szCs w:val="26"/>
              </w:rPr>
              <w:t xml:space="preserve"> Чермен Анатольевич (Почетный Консул)</w:t>
            </w:r>
          </w:p>
        </w:tc>
      </w:tr>
      <w:tr w:rsidR="00BA5CF1" w:rsidRPr="00B05971" w:rsidTr="00BA5CF1">
        <w:tc>
          <w:tcPr>
            <w:tcW w:w="4536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r w:rsidRPr="00B05971">
              <w:rPr>
                <w:b/>
                <w:sz w:val="24"/>
                <w:szCs w:val="26"/>
              </w:rPr>
              <w:t xml:space="preserve">Корейцы </w:t>
            </w:r>
          </w:p>
          <w:p w:rsidR="00BA5CF1" w:rsidRPr="00B05971" w:rsidRDefault="00BA5CF1" w:rsidP="00A079B4">
            <w:pPr>
              <w:rPr>
                <w:sz w:val="24"/>
                <w:szCs w:val="26"/>
              </w:rPr>
            </w:pPr>
            <w:r w:rsidRPr="00B05971">
              <w:rPr>
                <w:sz w:val="24"/>
                <w:szCs w:val="26"/>
              </w:rPr>
              <w:t xml:space="preserve">Общественное объединение </w:t>
            </w:r>
            <w:r w:rsidRPr="00B05971">
              <w:rPr>
                <w:b/>
                <w:sz w:val="24"/>
                <w:szCs w:val="26"/>
              </w:rPr>
              <w:t>«Ассоциация белорусских корейцев»</w:t>
            </w:r>
          </w:p>
        </w:tc>
        <w:tc>
          <w:tcPr>
            <w:tcW w:w="3969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proofErr w:type="spellStart"/>
            <w:r w:rsidRPr="00B05971">
              <w:rPr>
                <w:b/>
                <w:sz w:val="24"/>
                <w:szCs w:val="26"/>
              </w:rPr>
              <w:t>Ри</w:t>
            </w:r>
            <w:proofErr w:type="spellEnd"/>
            <w:r w:rsidRPr="00B05971">
              <w:rPr>
                <w:b/>
                <w:sz w:val="24"/>
                <w:szCs w:val="26"/>
              </w:rPr>
              <w:t xml:space="preserve"> </w:t>
            </w:r>
            <w:proofErr w:type="spellStart"/>
            <w:r w:rsidRPr="00B05971">
              <w:rPr>
                <w:b/>
                <w:sz w:val="24"/>
                <w:szCs w:val="26"/>
              </w:rPr>
              <w:t>Кими</w:t>
            </w:r>
            <w:proofErr w:type="spellEnd"/>
            <w:r w:rsidRPr="00B05971">
              <w:rPr>
                <w:b/>
                <w:sz w:val="24"/>
                <w:szCs w:val="26"/>
              </w:rPr>
              <w:t xml:space="preserve"> </w:t>
            </w:r>
            <w:proofErr w:type="spellStart"/>
            <w:r w:rsidRPr="00B05971">
              <w:rPr>
                <w:b/>
                <w:sz w:val="24"/>
                <w:szCs w:val="26"/>
              </w:rPr>
              <w:t>Динуевна</w:t>
            </w:r>
            <w:proofErr w:type="spellEnd"/>
          </w:p>
          <w:p w:rsidR="00BA5CF1" w:rsidRPr="00B05971" w:rsidRDefault="00BA5CF1" w:rsidP="00A079B4">
            <w:pPr>
              <w:rPr>
                <w:sz w:val="24"/>
                <w:szCs w:val="26"/>
              </w:rPr>
            </w:pPr>
          </w:p>
        </w:tc>
      </w:tr>
      <w:tr w:rsidR="00BA5CF1" w:rsidRPr="00B05971" w:rsidTr="00BA5CF1">
        <w:tc>
          <w:tcPr>
            <w:tcW w:w="4536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r w:rsidRPr="00B05971">
              <w:rPr>
                <w:b/>
                <w:sz w:val="24"/>
                <w:szCs w:val="26"/>
              </w:rPr>
              <w:t>Литовцы</w:t>
            </w:r>
          </w:p>
          <w:p w:rsidR="00BA5CF1" w:rsidRPr="00B05971" w:rsidRDefault="00BA5CF1" w:rsidP="00A079B4">
            <w:pPr>
              <w:rPr>
                <w:sz w:val="24"/>
                <w:szCs w:val="26"/>
              </w:rPr>
            </w:pPr>
            <w:r w:rsidRPr="00B05971">
              <w:rPr>
                <w:sz w:val="24"/>
                <w:szCs w:val="26"/>
              </w:rPr>
              <w:t xml:space="preserve">Республиканская общественная организация </w:t>
            </w:r>
            <w:r w:rsidRPr="00B05971">
              <w:rPr>
                <w:b/>
                <w:sz w:val="24"/>
                <w:szCs w:val="26"/>
              </w:rPr>
              <w:t>«Белорусская община литовцев»</w:t>
            </w:r>
          </w:p>
        </w:tc>
        <w:tc>
          <w:tcPr>
            <w:tcW w:w="3969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r w:rsidRPr="00B05971">
              <w:rPr>
                <w:b/>
                <w:sz w:val="24"/>
                <w:szCs w:val="26"/>
              </w:rPr>
              <w:t xml:space="preserve">Колесникова Виталия </w:t>
            </w:r>
            <w:proofErr w:type="spellStart"/>
            <w:r w:rsidRPr="00B05971">
              <w:rPr>
                <w:b/>
                <w:sz w:val="24"/>
                <w:szCs w:val="26"/>
              </w:rPr>
              <w:t>Антановна</w:t>
            </w:r>
            <w:proofErr w:type="spellEnd"/>
          </w:p>
          <w:p w:rsidR="00BA5CF1" w:rsidRPr="00B05971" w:rsidRDefault="00BA5CF1" w:rsidP="00A079B4">
            <w:pPr>
              <w:rPr>
                <w:sz w:val="24"/>
                <w:szCs w:val="26"/>
              </w:rPr>
            </w:pPr>
          </w:p>
        </w:tc>
      </w:tr>
      <w:tr w:rsidR="00BA5CF1" w:rsidRPr="00B05971" w:rsidTr="00BA5CF1">
        <w:tc>
          <w:tcPr>
            <w:tcW w:w="4536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r w:rsidRPr="00B05971">
              <w:rPr>
                <w:b/>
                <w:sz w:val="24"/>
                <w:szCs w:val="26"/>
              </w:rPr>
              <w:t>Молдаване</w:t>
            </w:r>
          </w:p>
          <w:p w:rsidR="00BA5CF1" w:rsidRPr="00B05971" w:rsidRDefault="00BA5CF1" w:rsidP="00A079B4">
            <w:pPr>
              <w:rPr>
                <w:sz w:val="24"/>
                <w:szCs w:val="26"/>
              </w:rPr>
            </w:pPr>
            <w:r w:rsidRPr="00B05971">
              <w:rPr>
                <w:sz w:val="24"/>
                <w:szCs w:val="26"/>
              </w:rPr>
              <w:t xml:space="preserve">Общественная организация </w:t>
            </w:r>
          </w:p>
          <w:p w:rsidR="00BA5CF1" w:rsidRPr="00B05971" w:rsidRDefault="00BA5CF1" w:rsidP="00A079B4">
            <w:pPr>
              <w:rPr>
                <w:sz w:val="24"/>
                <w:szCs w:val="26"/>
              </w:rPr>
            </w:pPr>
            <w:r w:rsidRPr="00B05971">
              <w:rPr>
                <w:b/>
                <w:sz w:val="24"/>
                <w:szCs w:val="26"/>
              </w:rPr>
              <w:t xml:space="preserve">«Община </w:t>
            </w:r>
            <w:proofErr w:type="spellStart"/>
            <w:r w:rsidRPr="00B05971">
              <w:rPr>
                <w:b/>
                <w:sz w:val="24"/>
                <w:szCs w:val="26"/>
              </w:rPr>
              <w:t>молдован</w:t>
            </w:r>
            <w:proofErr w:type="spellEnd"/>
            <w:r w:rsidRPr="00B05971">
              <w:rPr>
                <w:b/>
                <w:sz w:val="24"/>
                <w:szCs w:val="26"/>
              </w:rPr>
              <w:t>»</w:t>
            </w:r>
          </w:p>
        </w:tc>
        <w:tc>
          <w:tcPr>
            <w:tcW w:w="3969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proofErr w:type="spellStart"/>
            <w:r w:rsidRPr="00B05971">
              <w:rPr>
                <w:b/>
                <w:sz w:val="24"/>
                <w:szCs w:val="26"/>
              </w:rPr>
              <w:t>Валько</w:t>
            </w:r>
            <w:proofErr w:type="spellEnd"/>
            <w:r w:rsidRPr="00B05971">
              <w:rPr>
                <w:b/>
                <w:sz w:val="24"/>
                <w:szCs w:val="26"/>
              </w:rPr>
              <w:t xml:space="preserve"> Антонина Николаевна</w:t>
            </w:r>
          </w:p>
          <w:p w:rsidR="00BA5CF1" w:rsidRPr="00B05971" w:rsidRDefault="00BA5CF1" w:rsidP="00A079B4">
            <w:pPr>
              <w:rPr>
                <w:sz w:val="24"/>
                <w:szCs w:val="26"/>
              </w:rPr>
            </w:pPr>
          </w:p>
        </w:tc>
      </w:tr>
      <w:tr w:rsidR="00BA5CF1" w:rsidRPr="00B05971" w:rsidTr="00BA5CF1">
        <w:tc>
          <w:tcPr>
            <w:tcW w:w="4536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r w:rsidRPr="00B05971">
              <w:rPr>
                <w:b/>
                <w:sz w:val="24"/>
                <w:szCs w:val="26"/>
              </w:rPr>
              <w:t xml:space="preserve">Немцы </w:t>
            </w:r>
          </w:p>
          <w:p w:rsidR="00BA5CF1" w:rsidRPr="00B05971" w:rsidRDefault="00BA5CF1" w:rsidP="00A079B4">
            <w:pPr>
              <w:rPr>
                <w:sz w:val="24"/>
                <w:szCs w:val="26"/>
              </w:rPr>
            </w:pPr>
            <w:r w:rsidRPr="00B05971">
              <w:rPr>
                <w:sz w:val="24"/>
                <w:szCs w:val="26"/>
              </w:rPr>
              <w:t xml:space="preserve">Общественное объединение немецкой культуры </w:t>
            </w:r>
            <w:r w:rsidRPr="00B05971">
              <w:rPr>
                <w:b/>
                <w:sz w:val="24"/>
                <w:szCs w:val="26"/>
              </w:rPr>
              <w:t>«Мосты»</w:t>
            </w:r>
          </w:p>
        </w:tc>
        <w:tc>
          <w:tcPr>
            <w:tcW w:w="3969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proofErr w:type="spellStart"/>
            <w:r w:rsidRPr="00B05971">
              <w:rPr>
                <w:b/>
                <w:sz w:val="24"/>
                <w:szCs w:val="26"/>
              </w:rPr>
              <w:t>Штокман</w:t>
            </w:r>
            <w:proofErr w:type="spellEnd"/>
            <w:r w:rsidRPr="00B05971">
              <w:rPr>
                <w:b/>
                <w:sz w:val="24"/>
                <w:szCs w:val="26"/>
              </w:rPr>
              <w:t xml:space="preserve"> Ольга Игоревна</w:t>
            </w:r>
          </w:p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</w:p>
        </w:tc>
      </w:tr>
      <w:tr w:rsidR="00BA5CF1" w:rsidRPr="00B05971" w:rsidTr="00BA5CF1">
        <w:tc>
          <w:tcPr>
            <w:tcW w:w="4536" w:type="dxa"/>
          </w:tcPr>
          <w:p w:rsidR="00BA5CF1" w:rsidRPr="00B05971" w:rsidRDefault="00BA5CF1" w:rsidP="00A079B4">
            <w:pPr>
              <w:ind w:right="-108"/>
              <w:rPr>
                <w:b/>
                <w:sz w:val="24"/>
                <w:szCs w:val="26"/>
              </w:rPr>
            </w:pPr>
            <w:r w:rsidRPr="00B05971">
              <w:rPr>
                <w:b/>
                <w:sz w:val="24"/>
                <w:szCs w:val="26"/>
              </w:rPr>
              <w:t xml:space="preserve">Палестинцы </w:t>
            </w:r>
          </w:p>
          <w:p w:rsidR="00BA5CF1" w:rsidRPr="00B05971" w:rsidRDefault="00BA5CF1" w:rsidP="00A079B4">
            <w:pPr>
              <w:ind w:right="-108"/>
              <w:rPr>
                <w:sz w:val="24"/>
                <w:szCs w:val="26"/>
              </w:rPr>
            </w:pPr>
            <w:r w:rsidRPr="00B05971">
              <w:rPr>
                <w:sz w:val="24"/>
                <w:szCs w:val="26"/>
              </w:rPr>
              <w:t xml:space="preserve">Международное общественное объединение </w:t>
            </w:r>
            <w:r w:rsidRPr="00B05971">
              <w:rPr>
                <w:b/>
                <w:sz w:val="24"/>
                <w:szCs w:val="26"/>
              </w:rPr>
              <w:t>«Палестинская община»</w:t>
            </w:r>
          </w:p>
        </w:tc>
        <w:tc>
          <w:tcPr>
            <w:tcW w:w="3969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proofErr w:type="spellStart"/>
            <w:r>
              <w:rPr>
                <w:b/>
                <w:sz w:val="24"/>
                <w:szCs w:val="26"/>
              </w:rPr>
              <w:t>Эль-</w:t>
            </w:r>
            <w:r w:rsidRPr="00B05971">
              <w:rPr>
                <w:b/>
                <w:sz w:val="24"/>
                <w:szCs w:val="26"/>
              </w:rPr>
              <w:t>Вадия</w:t>
            </w:r>
            <w:proofErr w:type="spellEnd"/>
            <w:r w:rsidRPr="00B05971">
              <w:rPr>
                <w:b/>
                <w:sz w:val="24"/>
                <w:szCs w:val="26"/>
              </w:rPr>
              <w:t xml:space="preserve"> </w:t>
            </w:r>
            <w:proofErr w:type="spellStart"/>
            <w:r w:rsidRPr="00B05971">
              <w:rPr>
                <w:b/>
                <w:sz w:val="24"/>
                <w:szCs w:val="26"/>
              </w:rPr>
              <w:t>Ибрахим</w:t>
            </w:r>
            <w:proofErr w:type="spellEnd"/>
            <w:r w:rsidRPr="00B05971">
              <w:rPr>
                <w:b/>
                <w:sz w:val="24"/>
                <w:szCs w:val="26"/>
              </w:rPr>
              <w:t xml:space="preserve"> Мустафа</w:t>
            </w:r>
          </w:p>
          <w:p w:rsidR="00BA5CF1" w:rsidRPr="00B05971" w:rsidRDefault="00BA5CF1" w:rsidP="00A079B4">
            <w:pPr>
              <w:rPr>
                <w:sz w:val="24"/>
                <w:szCs w:val="26"/>
              </w:rPr>
            </w:pPr>
          </w:p>
        </w:tc>
      </w:tr>
      <w:tr w:rsidR="00BA5CF1" w:rsidRPr="005310CE" w:rsidTr="00BA5CF1">
        <w:tc>
          <w:tcPr>
            <w:tcW w:w="4536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r w:rsidRPr="00B05971">
              <w:rPr>
                <w:b/>
                <w:sz w:val="24"/>
                <w:szCs w:val="26"/>
              </w:rPr>
              <w:lastRenderedPageBreak/>
              <w:t xml:space="preserve">Поляки </w:t>
            </w:r>
          </w:p>
          <w:p w:rsidR="00BA5CF1" w:rsidRPr="00B05971" w:rsidRDefault="00BA5CF1" w:rsidP="00A079B4">
            <w:pPr>
              <w:rPr>
                <w:sz w:val="24"/>
                <w:szCs w:val="26"/>
              </w:rPr>
            </w:pPr>
            <w:r w:rsidRPr="00B05971">
              <w:rPr>
                <w:sz w:val="24"/>
                <w:szCs w:val="26"/>
              </w:rPr>
              <w:t xml:space="preserve">Общественное объединение </w:t>
            </w:r>
          </w:p>
          <w:p w:rsidR="00BA5CF1" w:rsidRPr="00B05971" w:rsidRDefault="00BA5CF1" w:rsidP="00A079B4">
            <w:pPr>
              <w:rPr>
                <w:sz w:val="24"/>
                <w:szCs w:val="26"/>
              </w:rPr>
            </w:pPr>
            <w:r w:rsidRPr="00B05971">
              <w:rPr>
                <w:b/>
                <w:sz w:val="24"/>
                <w:szCs w:val="26"/>
              </w:rPr>
              <w:t>«Союз поляков на Беларуси»</w:t>
            </w:r>
          </w:p>
        </w:tc>
        <w:tc>
          <w:tcPr>
            <w:tcW w:w="3969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r w:rsidRPr="00B05971">
              <w:rPr>
                <w:b/>
                <w:sz w:val="24"/>
                <w:szCs w:val="26"/>
              </w:rPr>
              <w:t xml:space="preserve">Лысый </w:t>
            </w:r>
            <w:proofErr w:type="spellStart"/>
            <w:r w:rsidRPr="00B05971">
              <w:rPr>
                <w:b/>
                <w:sz w:val="24"/>
                <w:szCs w:val="26"/>
              </w:rPr>
              <w:t>Мечеслав</w:t>
            </w:r>
            <w:proofErr w:type="spellEnd"/>
            <w:r w:rsidRPr="00B05971">
              <w:rPr>
                <w:b/>
                <w:sz w:val="24"/>
                <w:szCs w:val="26"/>
              </w:rPr>
              <w:t xml:space="preserve"> </w:t>
            </w:r>
            <w:proofErr w:type="spellStart"/>
            <w:r w:rsidRPr="00B05971">
              <w:rPr>
                <w:b/>
                <w:sz w:val="24"/>
                <w:szCs w:val="26"/>
              </w:rPr>
              <w:t>Чеславович</w:t>
            </w:r>
            <w:proofErr w:type="spellEnd"/>
          </w:p>
          <w:p w:rsidR="00BA5CF1" w:rsidRPr="005310CE" w:rsidRDefault="00542A64" w:rsidP="00A079B4">
            <w:pPr>
              <w:rPr>
                <w:b/>
                <w:sz w:val="24"/>
                <w:szCs w:val="26"/>
              </w:rPr>
            </w:pPr>
            <w:r>
              <w:rPr>
                <w:b/>
                <w:sz w:val="24"/>
                <w:szCs w:val="26"/>
              </w:rPr>
              <w:t xml:space="preserve">- </w:t>
            </w:r>
            <w:r w:rsidR="00BA5CF1" w:rsidRPr="00B9648D">
              <w:rPr>
                <w:b/>
                <w:sz w:val="24"/>
                <w:szCs w:val="26"/>
              </w:rPr>
              <w:t>председатель Совета</w:t>
            </w:r>
          </w:p>
        </w:tc>
      </w:tr>
      <w:tr w:rsidR="00BA5CF1" w:rsidRPr="00B05971" w:rsidTr="00BA5CF1">
        <w:tc>
          <w:tcPr>
            <w:tcW w:w="4536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r w:rsidRPr="00B05971">
              <w:rPr>
                <w:b/>
                <w:sz w:val="24"/>
                <w:szCs w:val="26"/>
              </w:rPr>
              <w:t xml:space="preserve">Русские </w:t>
            </w:r>
          </w:p>
          <w:p w:rsidR="00BA5CF1" w:rsidRPr="00B05971" w:rsidRDefault="00BA5CF1" w:rsidP="00A079B4">
            <w:pPr>
              <w:rPr>
                <w:sz w:val="24"/>
                <w:szCs w:val="26"/>
              </w:rPr>
            </w:pPr>
            <w:r w:rsidRPr="00B05971">
              <w:rPr>
                <w:sz w:val="24"/>
                <w:szCs w:val="26"/>
              </w:rPr>
              <w:t xml:space="preserve">Белорусское общественное объединение </w:t>
            </w:r>
            <w:r w:rsidRPr="00B05971">
              <w:rPr>
                <w:b/>
                <w:sz w:val="24"/>
                <w:szCs w:val="26"/>
              </w:rPr>
              <w:t>«Русь»</w:t>
            </w:r>
          </w:p>
        </w:tc>
        <w:tc>
          <w:tcPr>
            <w:tcW w:w="3969" w:type="dxa"/>
          </w:tcPr>
          <w:p w:rsidR="00BA5CF1" w:rsidRPr="00B05971" w:rsidRDefault="00BA5CF1" w:rsidP="00A079B4">
            <w:pPr>
              <w:rPr>
                <w:b/>
                <w:sz w:val="24"/>
                <w:szCs w:val="26"/>
              </w:rPr>
            </w:pPr>
            <w:r w:rsidRPr="00B05971">
              <w:rPr>
                <w:b/>
                <w:sz w:val="24"/>
                <w:szCs w:val="26"/>
              </w:rPr>
              <w:t>Корда Иван Михайлович</w:t>
            </w:r>
          </w:p>
          <w:p w:rsidR="00BA5CF1" w:rsidRPr="00B05971" w:rsidRDefault="00BA5CF1" w:rsidP="00A079B4">
            <w:pPr>
              <w:rPr>
                <w:sz w:val="24"/>
                <w:szCs w:val="26"/>
              </w:rPr>
            </w:pPr>
          </w:p>
        </w:tc>
      </w:tr>
      <w:tr w:rsidR="00BA5CF1" w:rsidRPr="007971BC" w:rsidTr="00BA5CF1">
        <w:tc>
          <w:tcPr>
            <w:tcW w:w="4536" w:type="dxa"/>
          </w:tcPr>
          <w:p w:rsidR="00BA5CF1" w:rsidRPr="007971BC" w:rsidRDefault="00BA5CF1" w:rsidP="00A079B4">
            <w:pPr>
              <w:rPr>
                <w:b/>
                <w:sz w:val="24"/>
                <w:szCs w:val="26"/>
              </w:rPr>
            </w:pPr>
            <w:proofErr w:type="spellStart"/>
            <w:proofErr w:type="gramStart"/>
            <w:r w:rsidRPr="007971BC">
              <w:rPr>
                <w:b/>
                <w:sz w:val="24"/>
                <w:szCs w:val="26"/>
              </w:rPr>
              <w:t>Татаро-башкиры</w:t>
            </w:r>
            <w:proofErr w:type="spellEnd"/>
            <w:proofErr w:type="gramEnd"/>
            <w:r w:rsidRPr="007971BC">
              <w:rPr>
                <w:b/>
                <w:sz w:val="24"/>
                <w:szCs w:val="26"/>
              </w:rPr>
              <w:t xml:space="preserve"> </w:t>
            </w:r>
          </w:p>
          <w:p w:rsidR="00BA5CF1" w:rsidRPr="007971BC" w:rsidRDefault="00BA5CF1" w:rsidP="00A079B4">
            <w:pPr>
              <w:rPr>
                <w:sz w:val="24"/>
                <w:szCs w:val="26"/>
              </w:rPr>
            </w:pPr>
            <w:r w:rsidRPr="007971BC">
              <w:rPr>
                <w:sz w:val="24"/>
                <w:szCs w:val="26"/>
              </w:rPr>
              <w:t xml:space="preserve">Международное общественное объединение «Татаро-башкирское культурное наследие </w:t>
            </w:r>
            <w:r w:rsidRPr="007971BC">
              <w:rPr>
                <w:b/>
                <w:sz w:val="24"/>
                <w:szCs w:val="26"/>
              </w:rPr>
              <w:t>«</w:t>
            </w:r>
            <w:proofErr w:type="spellStart"/>
            <w:r w:rsidRPr="007971BC">
              <w:rPr>
                <w:b/>
                <w:sz w:val="24"/>
                <w:szCs w:val="26"/>
              </w:rPr>
              <w:t>Чишма</w:t>
            </w:r>
            <w:proofErr w:type="spellEnd"/>
            <w:r w:rsidRPr="007971BC">
              <w:rPr>
                <w:b/>
                <w:sz w:val="24"/>
                <w:szCs w:val="26"/>
              </w:rPr>
              <w:t>»</w:t>
            </w:r>
          </w:p>
        </w:tc>
        <w:tc>
          <w:tcPr>
            <w:tcW w:w="3969" w:type="dxa"/>
          </w:tcPr>
          <w:p w:rsidR="00BA5CF1" w:rsidRPr="007971BC" w:rsidRDefault="00BA5CF1" w:rsidP="00A079B4">
            <w:pPr>
              <w:rPr>
                <w:b/>
                <w:sz w:val="24"/>
                <w:szCs w:val="26"/>
              </w:rPr>
            </w:pPr>
            <w:proofErr w:type="spellStart"/>
            <w:r w:rsidRPr="007971BC">
              <w:rPr>
                <w:b/>
                <w:sz w:val="24"/>
                <w:szCs w:val="26"/>
              </w:rPr>
              <w:t>Левшевич</w:t>
            </w:r>
            <w:proofErr w:type="spellEnd"/>
            <w:r w:rsidRPr="007971BC">
              <w:rPr>
                <w:b/>
                <w:sz w:val="24"/>
                <w:szCs w:val="26"/>
              </w:rPr>
              <w:t xml:space="preserve"> Эльвира </w:t>
            </w:r>
            <w:proofErr w:type="spellStart"/>
            <w:r w:rsidRPr="007971BC">
              <w:rPr>
                <w:b/>
                <w:sz w:val="24"/>
                <w:szCs w:val="26"/>
              </w:rPr>
              <w:t>Ансафовна</w:t>
            </w:r>
            <w:proofErr w:type="spellEnd"/>
          </w:p>
          <w:p w:rsidR="00BA5CF1" w:rsidRPr="007971BC" w:rsidRDefault="00BA5CF1" w:rsidP="00A079B4">
            <w:pPr>
              <w:rPr>
                <w:sz w:val="24"/>
                <w:szCs w:val="26"/>
              </w:rPr>
            </w:pPr>
          </w:p>
        </w:tc>
      </w:tr>
      <w:tr w:rsidR="00BA5CF1" w:rsidRPr="007971BC" w:rsidTr="00BA5CF1">
        <w:tc>
          <w:tcPr>
            <w:tcW w:w="4536" w:type="dxa"/>
          </w:tcPr>
          <w:p w:rsidR="00BA5CF1" w:rsidRPr="007971BC" w:rsidRDefault="00BA5CF1" w:rsidP="00A079B4">
            <w:pPr>
              <w:rPr>
                <w:b/>
                <w:sz w:val="24"/>
                <w:szCs w:val="26"/>
              </w:rPr>
            </w:pPr>
            <w:r w:rsidRPr="007971BC">
              <w:rPr>
                <w:b/>
                <w:sz w:val="24"/>
                <w:szCs w:val="26"/>
              </w:rPr>
              <w:t xml:space="preserve">Туркмены </w:t>
            </w:r>
          </w:p>
          <w:p w:rsidR="00BA5CF1" w:rsidRPr="007971BC" w:rsidRDefault="00BA5CF1" w:rsidP="00A079B4">
            <w:pPr>
              <w:rPr>
                <w:sz w:val="24"/>
                <w:szCs w:val="26"/>
              </w:rPr>
            </w:pPr>
            <w:r w:rsidRPr="007971BC">
              <w:rPr>
                <w:sz w:val="24"/>
                <w:szCs w:val="26"/>
              </w:rPr>
              <w:t xml:space="preserve">Местный культурно-просветительный фонд </w:t>
            </w:r>
            <w:r w:rsidRPr="007971BC">
              <w:rPr>
                <w:b/>
                <w:sz w:val="24"/>
                <w:szCs w:val="26"/>
              </w:rPr>
              <w:t>«</w:t>
            </w:r>
            <w:proofErr w:type="spellStart"/>
            <w:r w:rsidRPr="007971BC">
              <w:rPr>
                <w:b/>
                <w:sz w:val="24"/>
                <w:szCs w:val="26"/>
              </w:rPr>
              <w:t>Бахар</w:t>
            </w:r>
            <w:proofErr w:type="spellEnd"/>
            <w:r w:rsidRPr="007971BC">
              <w:rPr>
                <w:b/>
                <w:sz w:val="24"/>
                <w:szCs w:val="26"/>
              </w:rPr>
              <w:t>»</w:t>
            </w:r>
          </w:p>
        </w:tc>
        <w:tc>
          <w:tcPr>
            <w:tcW w:w="3969" w:type="dxa"/>
          </w:tcPr>
          <w:p w:rsidR="00BA5CF1" w:rsidRPr="00BA5CF1" w:rsidRDefault="00BA5CF1" w:rsidP="00A079B4">
            <w:pPr>
              <w:rPr>
                <w:b/>
                <w:sz w:val="24"/>
                <w:szCs w:val="26"/>
              </w:rPr>
            </w:pPr>
            <w:proofErr w:type="spellStart"/>
            <w:r w:rsidRPr="00BA5CF1">
              <w:rPr>
                <w:b/>
                <w:sz w:val="24"/>
                <w:szCs w:val="26"/>
              </w:rPr>
              <w:t>Керекулиев</w:t>
            </w:r>
            <w:proofErr w:type="spellEnd"/>
            <w:r w:rsidRPr="00BA5CF1">
              <w:rPr>
                <w:b/>
                <w:sz w:val="24"/>
                <w:szCs w:val="26"/>
              </w:rPr>
              <w:t xml:space="preserve"> </w:t>
            </w:r>
            <w:proofErr w:type="spellStart"/>
            <w:r w:rsidRPr="00BA5CF1">
              <w:rPr>
                <w:b/>
                <w:sz w:val="24"/>
                <w:szCs w:val="26"/>
              </w:rPr>
              <w:t>Чарыяр</w:t>
            </w:r>
            <w:proofErr w:type="spellEnd"/>
            <w:r w:rsidRPr="00BA5CF1">
              <w:rPr>
                <w:b/>
                <w:sz w:val="24"/>
                <w:szCs w:val="26"/>
              </w:rPr>
              <w:t xml:space="preserve"> </w:t>
            </w:r>
            <w:proofErr w:type="spellStart"/>
            <w:r w:rsidRPr="00BA5CF1">
              <w:rPr>
                <w:b/>
                <w:sz w:val="24"/>
                <w:szCs w:val="26"/>
              </w:rPr>
              <w:t>Халыкович</w:t>
            </w:r>
            <w:proofErr w:type="spellEnd"/>
          </w:p>
          <w:p w:rsidR="00BA5CF1" w:rsidRPr="007971BC" w:rsidRDefault="00BA5CF1" w:rsidP="00A079B4">
            <w:pPr>
              <w:rPr>
                <w:sz w:val="24"/>
                <w:szCs w:val="26"/>
              </w:rPr>
            </w:pPr>
          </w:p>
        </w:tc>
      </w:tr>
      <w:tr w:rsidR="00BA5CF1" w:rsidRPr="009327A1" w:rsidTr="00BA5CF1">
        <w:tc>
          <w:tcPr>
            <w:tcW w:w="4536" w:type="dxa"/>
          </w:tcPr>
          <w:p w:rsidR="00BA5CF1" w:rsidRPr="009327A1" w:rsidRDefault="00BA5CF1" w:rsidP="00A079B4">
            <w:pPr>
              <w:rPr>
                <w:b/>
                <w:sz w:val="24"/>
                <w:szCs w:val="26"/>
              </w:rPr>
            </w:pPr>
            <w:r w:rsidRPr="009327A1">
              <w:rPr>
                <w:b/>
                <w:sz w:val="24"/>
                <w:szCs w:val="26"/>
              </w:rPr>
              <w:t xml:space="preserve">Украинцы </w:t>
            </w:r>
          </w:p>
          <w:p w:rsidR="00BA5CF1" w:rsidRPr="009327A1" w:rsidRDefault="00BA5CF1" w:rsidP="00A079B4">
            <w:pPr>
              <w:rPr>
                <w:sz w:val="24"/>
                <w:szCs w:val="26"/>
              </w:rPr>
            </w:pPr>
            <w:r w:rsidRPr="009327A1">
              <w:rPr>
                <w:sz w:val="24"/>
                <w:szCs w:val="26"/>
              </w:rPr>
              <w:t xml:space="preserve">Белорусское общественное объединение украинцев </w:t>
            </w:r>
            <w:r w:rsidRPr="009327A1">
              <w:rPr>
                <w:b/>
                <w:sz w:val="24"/>
                <w:szCs w:val="26"/>
              </w:rPr>
              <w:t>«</w:t>
            </w:r>
            <w:proofErr w:type="spellStart"/>
            <w:r w:rsidRPr="009327A1">
              <w:rPr>
                <w:b/>
                <w:sz w:val="24"/>
                <w:szCs w:val="26"/>
              </w:rPr>
              <w:t>Ватра</w:t>
            </w:r>
            <w:proofErr w:type="spellEnd"/>
            <w:r w:rsidRPr="009327A1">
              <w:rPr>
                <w:b/>
                <w:sz w:val="24"/>
                <w:szCs w:val="26"/>
              </w:rPr>
              <w:t>»</w:t>
            </w:r>
          </w:p>
        </w:tc>
        <w:tc>
          <w:tcPr>
            <w:tcW w:w="3969" w:type="dxa"/>
          </w:tcPr>
          <w:p w:rsidR="00BA5CF1" w:rsidRPr="009327A1" w:rsidRDefault="00BA5CF1" w:rsidP="00A079B4">
            <w:pPr>
              <w:rPr>
                <w:b/>
                <w:sz w:val="24"/>
                <w:szCs w:val="26"/>
              </w:rPr>
            </w:pPr>
            <w:proofErr w:type="spellStart"/>
            <w:r w:rsidRPr="009327A1">
              <w:rPr>
                <w:b/>
                <w:sz w:val="24"/>
                <w:szCs w:val="26"/>
              </w:rPr>
              <w:t>Гутовский</w:t>
            </w:r>
            <w:proofErr w:type="spellEnd"/>
            <w:r w:rsidRPr="009327A1">
              <w:rPr>
                <w:b/>
                <w:sz w:val="24"/>
                <w:szCs w:val="26"/>
              </w:rPr>
              <w:t xml:space="preserve"> Виктор Николаевич</w:t>
            </w:r>
          </w:p>
          <w:p w:rsidR="00BA5CF1" w:rsidRPr="009327A1" w:rsidRDefault="00BA5CF1" w:rsidP="00A079B4">
            <w:pPr>
              <w:rPr>
                <w:sz w:val="24"/>
                <w:szCs w:val="26"/>
              </w:rPr>
            </w:pPr>
          </w:p>
        </w:tc>
      </w:tr>
      <w:tr w:rsidR="00BA5CF1" w:rsidRPr="009327A1" w:rsidTr="00A079B4">
        <w:trPr>
          <w:trHeight w:val="838"/>
        </w:trPr>
        <w:tc>
          <w:tcPr>
            <w:tcW w:w="4536" w:type="dxa"/>
            <w:vAlign w:val="center"/>
          </w:tcPr>
          <w:p w:rsidR="00BA5CF1" w:rsidRPr="009327A1" w:rsidRDefault="00BA5CF1" w:rsidP="00A079B4">
            <w:pPr>
              <w:rPr>
                <w:b/>
                <w:sz w:val="24"/>
                <w:szCs w:val="26"/>
              </w:rPr>
            </w:pPr>
            <w:r w:rsidRPr="009327A1">
              <w:rPr>
                <w:b/>
                <w:sz w:val="24"/>
                <w:szCs w:val="26"/>
              </w:rPr>
              <w:t>Цыгане</w:t>
            </w:r>
          </w:p>
          <w:p w:rsidR="00BA5CF1" w:rsidRPr="009327A1" w:rsidRDefault="00BA5CF1" w:rsidP="00A079B4">
            <w:pPr>
              <w:rPr>
                <w:sz w:val="24"/>
                <w:szCs w:val="26"/>
              </w:rPr>
            </w:pPr>
            <w:r w:rsidRPr="009327A1">
              <w:rPr>
                <w:sz w:val="24"/>
                <w:szCs w:val="26"/>
              </w:rPr>
              <w:t xml:space="preserve">Общественное объединение </w:t>
            </w:r>
            <w:r w:rsidRPr="009327A1">
              <w:rPr>
                <w:b/>
                <w:sz w:val="24"/>
                <w:szCs w:val="26"/>
              </w:rPr>
              <w:t>«Белорусская цыганская диаспора»</w:t>
            </w:r>
          </w:p>
        </w:tc>
        <w:tc>
          <w:tcPr>
            <w:tcW w:w="3969" w:type="dxa"/>
          </w:tcPr>
          <w:p w:rsidR="00BA5CF1" w:rsidRPr="009327A1" w:rsidRDefault="00BA5CF1" w:rsidP="00A079B4">
            <w:pPr>
              <w:rPr>
                <w:b/>
                <w:sz w:val="24"/>
                <w:szCs w:val="26"/>
              </w:rPr>
            </w:pPr>
            <w:r w:rsidRPr="009327A1">
              <w:rPr>
                <w:b/>
                <w:sz w:val="24"/>
                <w:szCs w:val="26"/>
              </w:rPr>
              <w:t>Гомонов Артур Иванович</w:t>
            </w:r>
          </w:p>
          <w:p w:rsidR="00BA5CF1" w:rsidRPr="009327A1" w:rsidRDefault="00BA5CF1" w:rsidP="00A079B4">
            <w:pPr>
              <w:rPr>
                <w:sz w:val="24"/>
                <w:szCs w:val="26"/>
              </w:rPr>
            </w:pPr>
          </w:p>
        </w:tc>
      </w:tr>
      <w:tr w:rsidR="00BA5CF1" w:rsidRPr="009327A1" w:rsidTr="00BA5CF1">
        <w:tc>
          <w:tcPr>
            <w:tcW w:w="4536" w:type="dxa"/>
          </w:tcPr>
          <w:p w:rsidR="00BA5CF1" w:rsidRPr="009327A1" w:rsidRDefault="00BA5CF1" w:rsidP="00A079B4">
            <w:pPr>
              <w:rPr>
                <w:b/>
                <w:sz w:val="24"/>
                <w:szCs w:val="26"/>
              </w:rPr>
            </w:pPr>
            <w:r w:rsidRPr="009327A1">
              <w:rPr>
                <w:b/>
                <w:sz w:val="24"/>
                <w:szCs w:val="26"/>
              </w:rPr>
              <w:t xml:space="preserve">Чуваши </w:t>
            </w:r>
          </w:p>
          <w:p w:rsidR="00BA5CF1" w:rsidRPr="009327A1" w:rsidRDefault="00BA5CF1" w:rsidP="00A079B4">
            <w:pPr>
              <w:rPr>
                <w:sz w:val="24"/>
                <w:szCs w:val="26"/>
                <w:lang w:val="be-BY"/>
              </w:rPr>
            </w:pPr>
            <w:r w:rsidRPr="009327A1">
              <w:rPr>
                <w:sz w:val="24"/>
                <w:szCs w:val="26"/>
              </w:rPr>
              <w:t xml:space="preserve">Международное общественное объединение чувашей </w:t>
            </w:r>
            <w:r w:rsidRPr="009327A1">
              <w:rPr>
                <w:b/>
                <w:sz w:val="24"/>
                <w:szCs w:val="26"/>
              </w:rPr>
              <w:t>«</w:t>
            </w:r>
            <w:proofErr w:type="spellStart"/>
            <w:r w:rsidRPr="009327A1">
              <w:rPr>
                <w:b/>
                <w:sz w:val="24"/>
                <w:szCs w:val="26"/>
              </w:rPr>
              <w:t>Атал</w:t>
            </w:r>
            <w:proofErr w:type="spellEnd"/>
            <w:r w:rsidRPr="009327A1">
              <w:rPr>
                <w:b/>
                <w:sz w:val="24"/>
                <w:szCs w:val="26"/>
              </w:rPr>
              <w:t>»</w:t>
            </w:r>
            <w:r w:rsidRPr="009327A1">
              <w:rPr>
                <w:b/>
                <w:sz w:val="24"/>
                <w:szCs w:val="26"/>
                <w:lang w:val="be-BY"/>
              </w:rPr>
              <w:t xml:space="preserve"> </w:t>
            </w:r>
          </w:p>
        </w:tc>
        <w:tc>
          <w:tcPr>
            <w:tcW w:w="3969" w:type="dxa"/>
          </w:tcPr>
          <w:p w:rsidR="00BA5CF1" w:rsidRPr="009327A1" w:rsidRDefault="00BA5CF1" w:rsidP="00A079B4">
            <w:pPr>
              <w:rPr>
                <w:b/>
                <w:sz w:val="24"/>
                <w:szCs w:val="26"/>
              </w:rPr>
            </w:pPr>
            <w:r w:rsidRPr="009327A1">
              <w:rPr>
                <w:b/>
                <w:sz w:val="24"/>
                <w:szCs w:val="26"/>
              </w:rPr>
              <w:t>Александров Геннадий Алексеевич</w:t>
            </w:r>
          </w:p>
          <w:p w:rsidR="00BA5CF1" w:rsidRPr="009327A1" w:rsidRDefault="00BA5CF1" w:rsidP="00A079B4">
            <w:pPr>
              <w:rPr>
                <w:sz w:val="24"/>
                <w:szCs w:val="26"/>
              </w:rPr>
            </w:pPr>
          </w:p>
        </w:tc>
      </w:tr>
      <w:tr w:rsidR="00BA5CF1" w:rsidRPr="009327A1" w:rsidTr="00BA5CF1">
        <w:tc>
          <w:tcPr>
            <w:tcW w:w="4536" w:type="dxa"/>
          </w:tcPr>
          <w:p w:rsidR="00BA5CF1" w:rsidRPr="009327A1" w:rsidRDefault="00BA5CF1" w:rsidP="00A079B4">
            <w:pPr>
              <w:rPr>
                <w:b/>
                <w:sz w:val="24"/>
                <w:szCs w:val="26"/>
              </w:rPr>
            </w:pPr>
            <w:r w:rsidRPr="009327A1">
              <w:rPr>
                <w:b/>
                <w:sz w:val="24"/>
                <w:szCs w:val="26"/>
              </w:rPr>
              <w:t xml:space="preserve">Эстонцы </w:t>
            </w:r>
          </w:p>
          <w:p w:rsidR="00BA5CF1" w:rsidRPr="009327A1" w:rsidRDefault="00BA5CF1" w:rsidP="00A079B4">
            <w:pPr>
              <w:rPr>
                <w:sz w:val="24"/>
                <w:szCs w:val="26"/>
              </w:rPr>
            </w:pPr>
            <w:r w:rsidRPr="009327A1">
              <w:rPr>
                <w:sz w:val="24"/>
                <w:szCs w:val="26"/>
              </w:rPr>
              <w:t xml:space="preserve">Культурно-просветительское общественное объединение «Эстонская община </w:t>
            </w:r>
            <w:r w:rsidRPr="009327A1">
              <w:rPr>
                <w:b/>
                <w:sz w:val="24"/>
                <w:szCs w:val="26"/>
              </w:rPr>
              <w:t>«Ласточка»</w:t>
            </w:r>
          </w:p>
        </w:tc>
        <w:tc>
          <w:tcPr>
            <w:tcW w:w="3969" w:type="dxa"/>
          </w:tcPr>
          <w:p w:rsidR="00BA5CF1" w:rsidRPr="009327A1" w:rsidRDefault="00BA5CF1" w:rsidP="00A079B4">
            <w:pPr>
              <w:rPr>
                <w:b/>
                <w:sz w:val="24"/>
                <w:szCs w:val="26"/>
              </w:rPr>
            </w:pPr>
            <w:proofErr w:type="spellStart"/>
            <w:r w:rsidRPr="009327A1">
              <w:rPr>
                <w:b/>
                <w:sz w:val="24"/>
                <w:szCs w:val="26"/>
              </w:rPr>
              <w:t>Манглус</w:t>
            </w:r>
            <w:proofErr w:type="spellEnd"/>
            <w:r w:rsidRPr="009327A1">
              <w:rPr>
                <w:b/>
                <w:sz w:val="24"/>
                <w:szCs w:val="26"/>
              </w:rPr>
              <w:t xml:space="preserve"> Оливер </w:t>
            </w:r>
            <w:proofErr w:type="spellStart"/>
            <w:r w:rsidRPr="009327A1">
              <w:rPr>
                <w:b/>
                <w:sz w:val="24"/>
                <w:szCs w:val="26"/>
              </w:rPr>
              <w:t>Акселевич</w:t>
            </w:r>
            <w:proofErr w:type="spellEnd"/>
          </w:p>
          <w:p w:rsidR="00BA5CF1" w:rsidRPr="009327A1" w:rsidRDefault="00BA5CF1" w:rsidP="00A079B4">
            <w:pPr>
              <w:rPr>
                <w:sz w:val="24"/>
                <w:szCs w:val="26"/>
              </w:rPr>
            </w:pPr>
          </w:p>
        </w:tc>
      </w:tr>
    </w:tbl>
    <w:p w:rsidR="00B12AC9" w:rsidRDefault="003F02BE">
      <w:r>
        <w:t xml:space="preserve">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</w:rPr>
      </w:pPr>
      <w:r w:rsidRPr="009C7BD1">
        <w:rPr>
          <w:rFonts w:ascii="Times New Roman" w:hAnsi="Times New Roman" w:cs="Times New Roman"/>
          <w:b/>
          <w:bCs/>
        </w:rPr>
        <w:t>Азербайджанцы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Международное общественное объединение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«Конгресс азербайджанских общин»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Председатель —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Бадалов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Олег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Асадулаевич</w:t>
      </w:r>
      <w:proofErr w:type="spellEnd"/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9C7BD1">
        <w:rPr>
          <w:rFonts w:ascii="Times New Roman" w:hAnsi="Times New Roman" w:cs="Times New Roman"/>
          <w:b/>
          <w:bCs/>
        </w:rPr>
        <w:t xml:space="preserve">Армяне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Минское городское армянское культурно-просветительское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общество «</w:t>
      </w:r>
      <w:proofErr w:type="spellStart"/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Айастан</w:t>
      </w:r>
      <w:proofErr w:type="spellEnd"/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—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Егиазарян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Георгий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Анушаванович</w:t>
      </w:r>
      <w:proofErr w:type="spellEnd"/>
    </w:p>
    <w:p w:rsidR="009C7BD1" w:rsidRPr="009C7BD1" w:rsidRDefault="009C7BD1" w:rsidP="009C7BD1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9C7BD1">
        <w:rPr>
          <w:rFonts w:ascii="Times New Roman" w:hAnsi="Times New Roman" w:cs="Times New Roman"/>
        </w:rPr>
        <w:t>Председатель общественного объединения «Минское городское армянское культурно-просветительское общество «</w:t>
      </w:r>
      <w:proofErr w:type="spellStart"/>
      <w:r w:rsidRPr="009C7BD1">
        <w:rPr>
          <w:rFonts w:ascii="Times New Roman" w:hAnsi="Times New Roman" w:cs="Times New Roman"/>
        </w:rPr>
        <w:t>Айастан</w:t>
      </w:r>
      <w:proofErr w:type="spellEnd"/>
      <w:r w:rsidRPr="009C7BD1">
        <w:rPr>
          <w:rFonts w:ascii="Times New Roman" w:hAnsi="Times New Roman" w:cs="Times New Roman"/>
        </w:rPr>
        <w:t>». Родился 22 декабря 1954 г. в г. Ереване (Армения). Работал в Армянском управлении гражданской авиации и одновременно внештатным экскурсоводом Ереванского бюро путешествий и экскурсий.</w:t>
      </w:r>
    </w:p>
    <w:p w:rsidR="009C7BD1" w:rsidRPr="009C7BD1" w:rsidRDefault="009C7BD1" w:rsidP="009C7BD1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9C7BD1">
        <w:rPr>
          <w:rFonts w:ascii="Times New Roman" w:hAnsi="Times New Roman" w:cs="Times New Roman"/>
        </w:rPr>
        <w:t>С 1979 г. живет в г. Минске. Окончил Киевский институт инженеров гражданской авиации. Более 30 лет проработал в системе гражданской авиации Республики Беларусь. В настоящее время работает начальником службы обеспечения производственной деятельности РУП «Национальная авиакомпания «</w:t>
      </w:r>
      <w:proofErr w:type="spellStart"/>
      <w:r w:rsidRPr="009C7BD1">
        <w:rPr>
          <w:rFonts w:ascii="Times New Roman" w:hAnsi="Times New Roman" w:cs="Times New Roman"/>
        </w:rPr>
        <w:t>Белавиа</w:t>
      </w:r>
      <w:proofErr w:type="spellEnd"/>
      <w:r w:rsidRPr="009C7BD1">
        <w:rPr>
          <w:rFonts w:ascii="Times New Roman" w:hAnsi="Times New Roman" w:cs="Times New Roman"/>
        </w:rPr>
        <w:t>»». За высокие достижения в труде приказом Председателя Государственного комитета по авиации Республики Беларусь в декабре 2004 г. награжден нагрудным знаком «</w:t>
      </w:r>
      <w:proofErr w:type="spellStart"/>
      <w:r w:rsidRPr="009C7BD1">
        <w:rPr>
          <w:rFonts w:ascii="Times New Roman" w:hAnsi="Times New Roman" w:cs="Times New Roman"/>
        </w:rPr>
        <w:t>Выдатн</w:t>
      </w:r>
      <w:proofErr w:type="gramStart"/>
      <w:r w:rsidRPr="009C7BD1">
        <w:rPr>
          <w:rFonts w:ascii="Times New Roman" w:hAnsi="Times New Roman" w:cs="Times New Roman"/>
        </w:rPr>
        <w:t>i</w:t>
      </w:r>
      <w:proofErr w:type="gramEnd"/>
      <w:r w:rsidRPr="009C7BD1">
        <w:rPr>
          <w:rFonts w:ascii="Times New Roman" w:hAnsi="Times New Roman" w:cs="Times New Roman"/>
        </w:rPr>
        <w:t>к</w:t>
      </w:r>
      <w:proofErr w:type="spellEnd"/>
      <w:r w:rsidRPr="009C7BD1">
        <w:rPr>
          <w:rFonts w:ascii="Times New Roman" w:hAnsi="Times New Roman" w:cs="Times New Roman"/>
        </w:rPr>
        <w:t xml:space="preserve"> </w:t>
      </w:r>
      <w:proofErr w:type="spellStart"/>
      <w:r w:rsidRPr="009C7BD1">
        <w:rPr>
          <w:rFonts w:ascii="Times New Roman" w:hAnsi="Times New Roman" w:cs="Times New Roman"/>
        </w:rPr>
        <w:t>грамадзянскай</w:t>
      </w:r>
      <w:proofErr w:type="spellEnd"/>
      <w:r w:rsidRPr="009C7BD1">
        <w:rPr>
          <w:rFonts w:ascii="Times New Roman" w:hAnsi="Times New Roman" w:cs="Times New Roman"/>
        </w:rPr>
        <w:t xml:space="preserve"> </w:t>
      </w:r>
      <w:proofErr w:type="spellStart"/>
      <w:r w:rsidRPr="009C7BD1">
        <w:rPr>
          <w:rFonts w:ascii="Times New Roman" w:hAnsi="Times New Roman" w:cs="Times New Roman"/>
        </w:rPr>
        <w:t>авiяцыi</w:t>
      </w:r>
      <w:proofErr w:type="spellEnd"/>
      <w:r w:rsidRPr="009C7BD1">
        <w:rPr>
          <w:rFonts w:ascii="Times New Roman" w:hAnsi="Times New Roman" w:cs="Times New Roman"/>
        </w:rPr>
        <w:t>».</w:t>
      </w:r>
    </w:p>
    <w:p w:rsidR="009C7BD1" w:rsidRPr="009C7BD1" w:rsidRDefault="009C7BD1" w:rsidP="009C7BD1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9C7BD1">
        <w:rPr>
          <w:rFonts w:ascii="Times New Roman" w:hAnsi="Times New Roman" w:cs="Times New Roman"/>
        </w:rPr>
        <w:t xml:space="preserve">Георгий </w:t>
      </w:r>
      <w:proofErr w:type="spellStart"/>
      <w:r w:rsidRPr="009C7BD1">
        <w:rPr>
          <w:rFonts w:ascii="Times New Roman" w:hAnsi="Times New Roman" w:cs="Times New Roman"/>
        </w:rPr>
        <w:t>Анушаванович</w:t>
      </w:r>
      <w:proofErr w:type="spellEnd"/>
      <w:r w:rsidRPr="009C7BD1">
        <w:rPr>
          <w:rFonts w:ascii="Times New Roman" w:hAnsi="Times New Roman" w:cs="Times New Roman"/>
        </w:rPr>
        <w:t xml:space="preserve"> с 1990 г. является членом общественного объединения «Минское городское армянское культурно-просветительское общество «</w:t>
      </w:r>
      <w:proofErr w:type="spellStart"/>
      <w:r w:rsidRPr="009C7BD1">
        <w:rPr>
          <w:rFonts w:ascii="Times New Roman" w:hAnsi="Times New Roman" w:cs="Times New Roman"/>
        </w:rPr>
        <w:t>Айастан</w:t>
      </w:r>
      <w:proofErr w:type="spellEnd"/>
      <w:r w:rsidRPr="009C7BD1">
        <w:rPr>
          <w:rFonts w:ascii="Times New Roman" w:hAnsi="Times New Roman" w:cs="Times New Roman"/>
        </w:rPr>
        <w:t xml:space="preserve">»». В 1995 г. был </w:t>
      </w:r>
      <w:r w:rsidRPr="009C7BD1">
        <w:rPr>
          <w:rFonts w:ascii="Times New Roman" w:hAnsi="Times New Roman" w:cs="Times New Roman"/>
        </w:rPr>
        <w:lastRenderedPageBreak/>
        <w:t>избран председателем общественного объединения «</w:t>
      </w:r>
      <w:proofErr w:type="spellStart"/>
      <w:r w:rsidRPr="009C7BD1">
        <w:rPr>
          <w:rFonts w:ascii="Times New Roman" w:hAnsi="Times New Roman" w:cs="Times New Roman"/>
        </w:rPr>
        <w:t>Айастан</w:t>
      </w:r>
      <w:proofErr w:type="spellEnd"/>
      <w:r w:rsidRPr="009C7BD1">
        <w:rPr>
          <w:rFonts w:ascii="Times New Roman" w:hAnsi="Times New Roman" w:cs="Times New Roman"/>
        </w:rPr>
        <w:t xml:space="preserve">». Кстати, это объединение </w:t>
      </w:r>
      <w:proofErr w:type="gramStart"/>
      <w:r w:rsidRPr="009C7BD1">
        <w:rPr>
          <w:rFonts w:ascii="Times New Roman" w:hAnsi="Times New Roman" w:cs="Times New Roman"/>
        </w:rPr>
        <w:t>—о</w:t>
      </w:r>
      <w:proofErr w:type="gramEnd"/>
      <w:r w:rsidRPr="009C7BD1">
        <w:rPr>
          <w:rFonts w:ascii="Times New Roman" w:hAnsi="Times New Roman" w:cs="Times New Roman"/>
        </w:rPr>
        <w:t xml:space="preserve">дно из постоянных участников Республиканского фестиваля национальных культур. </w:t>
      </w:r>
    </w:p>
    <w:p w:rsidR="009C7BD1" w:rsidRPr="009C7BD1" w:rsidRDefault="009C7BD1" w:rsidP="009C7BD1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9C7BD1">
        <w:rPr>
          <w:rFonts w:ascii="Times New Roman" w:hAnsi="Times New Roman" w:cs="Times New Roman"/>
        </w:rPr>
        <w:t xml:space="preserve">С 2000 г. по 2006 г. избирался председателем Совета национальных объединений Республиканского центра национальных культур. С 2006 г. и по сей день председатель Консультативного межэтнического совета национальных объединений при Уполномоченном по делам религий и национальностей, член Консультативного совета при Республиканском центре национальных культур.   </w:t>
      </w:r>
    </w:p>
    <w:p w:rsidR="009C7BD1" w:rsidRPr="009C7BD1" w:rsidRDefault="009C7BD1" w:rsidP="009C7BD1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9C7BD1">
        <w:rPr>
          <w:rFonts w:ascii="Times New Roman" w:hAnsi="Times New Roman" w:cs="Times New Roman"/>
        </w:rPr>
        <w:t xml:space="preserve">За вклад, внесенный в реализацию социальной политики, сохранение и укрепление межнационального согласия в Республике Беларусь в июле 2012 г. был награжден медалью «Франциска Скорины». </w:t>
      </w:r>
    </w:p>
    <w:p w:rsidR="009C7BD1" w:rsidRPr="009C7BD1" w:rsidRDefault="009C7BD1" w:rsidP="009C7BD1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9C7BD1">
        <w:rPr>
          <w:rFonts w:ascii="Times New Roman" w:hAnsi="Times New Roman" w:cs="Times New Roman"/>
        </w:rPr>
        <w:t xml:space="preserve">О себе Г. </w:t>
      </w:r>
      <w:proofErr w:type="spellStart"/>
      <w:r w:rsidRPr="009C7BD1">
        <w:rPr>
          <w:rFonts w:ascii="Times New Roman" w:hAnsi="Times New Roman" w:cs="Times New Roman"/>
        </w:rPr>
        <w:t>Егиазарян</w:t>
      </w:r>
      <w:proofErr w:type="spellEnd"/>
      <w:r w:rsidRPr="009C7BD1">
        <w:rPr>
          <w:rFonts w:ascii="Times New Roman" w:hAnsi="Times New Roman" w:cs="Times New Roman"/>
        </w:rPr>
        <w:t xml:space="preserve"> говорит так: «В Армению хочется поехать, чтобы встретиться со всеми родными, близкими, а в Беларусь хочется вернуться, потому что здесь мой дом».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</w:rPr>
        <w:t>Афганцы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Международная благотворительная общественная организация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афганских беженцев «Афганская община»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—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Сафи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Сайфурахман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Мухамад</w:t>
      </w:r>
      <w:proofErr w:type="spellEnd"/>
      <w:r w:rsidR="00A079B4"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Х</w:t>
      </w:r>
      <w:r w:rsidRPr="009C7BD1">
        <w:rPr>
          <w:rFonts w:ascii="Times New Roman" w:hAnsi="Times New Roman" w:cs="Times New Roman"/>
          <w:b/>
          <w:bCs/>
          <w:sz w:val="20"/>
          <w:szCs w:val="20"/>
        </w:rPr>
        <w:t>асан</w:t>
      </w:r>
    </w:p>
    <w:p w:rsidR="009C7BD1" w:rsidRPr="009C7BD1" w:rsidRDefault="009C7BD1" w:rsidP="009C7BD1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9C7BD1">
        <w:rPr>
          <w:rFonts w:ascii="Times New Roman" w:hAnsi="Times New Roman" w:cs="Times New Roman"/>
        </w:rPr>
        <w:t xml:space="preserve">Председатель Международной благотворительной общественной организации афганских беженцев «Афганская община». Родился 28 августа 1952 г. в Афганистане, в г. </w:t>
      </w:r>
      <w:proofErr w:type="spellStart"/>
      <w:r w:rsidRPr="009C7BD1">
        <w:rPr>
          <w:rFonts w:ascii="Times New Roman" w:hAnsi="Times New Roman" w:cs="Times New Roman"/>
        </w:rPr>
        <w:t>Ненгархар</w:t>
      </w:r>
      <w:proofErr w:type="spellEnd"/>
      <w:r w:rsidRPr="009C7B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</w:t>
      </w:r>
      <w:r w:rsidRPr="009C7BD1">
        <w:rPr>
          <w:rFonts w:ascii="Times New Roman" w:hAnsi="Times New Roman" w:cs="Times New Roman"/>
        </w:rPr>
        <w:t xml:space="preserve"> В 1980 г. </w:t>
      </w:r>
      <w:proofErr w:type="gramStart"/>
      <w:r w:rsidRPr="009C7BD1">
        <w:rPr>
          <w:rFonts w:ascii="Times New Roman" w:hAnsi="Times New Roman" w:cs="Times New Roman"/>
        </w:rPr>
        <w:t>закончил Белорусский политехнический институт</w:t>
      </w:r>
      <w:proofErr w:type="gramEnd"/>
      <w:r w:rsidRPr="009C7BD1">
        <w:rPr>
          <w:rFonts w:ascii="Times New Roman" w:hAnsi="Times New Roman" w:cs="Times New Roman"/>
        </w:rPr>
        <w:t>. Работал в Министерстве промышленности Республики Афганистан, Совете Министров Республики Афганистан, Министерстве государственной безопасности. Полковник. Общественной деятельностью начал заниматься с 1990 г. Член Консультативного совета Республиканского центра национальных культур.</w:t>
      </w:r>
    </w:p>
    <w:p w:rsidR="009C7BD1" w:rsidRPr="009C7BD1" w:rsidRDefault="009C7BD1" w:rsidP="009C7BD1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9C7BD1">
        <w:rPr>
          <w:rFonts w:ascii="Times New Roman" w:hAnsi="Times New Roman" w:cs="Times New Roman"/>
        </w:rPr>
        <w:t>В конце 90-х гг. была создана Международная благотворительная общественная организация афганских беженцев «Афганская община». Главная цель объединения — оказание всех видов помощи беженцам из Афганистана.  В целях сохранения национальной культуры детей беженцев создан коллектив национального хореографического и вокального творчества «</w:t>
      </w:r>
      <w:proofErr w:type="spellStart"/>
      <w:r w:rsidRPr="009C7BD1">
        <w:rPr>
          <w:rFonts w:ascii="Times New Roman" w:hAnsi="Times New Roman" w:cs="Times New Roman"/>
        </w:rPr>
        <w:t>Пондок</w:t>
      </w:r>
      <w:proofErr w:type="spellEnd"/>
      <w:r w:rsidRPr="009C7BD1">
        <w:rPr>
          <w:rFonts w:ascii="Times New Roman" w:hAnsi="Times New Roman" w:cs="Times New Roman"/>
        </w:rPr>
        <w:t xml:space="preserve">» («Косточка»). Данный коллектив является постоянным участником районных, городских и республиканских мероприятий. Неоднократно становился лауреатом Республиканского фестиваля национальных культур.  </w:t>
      </w:r>
    </w:p>
    <w:p w:rsidR="009C7BD1" w:rsidRPr="009C7BD1" w:rsidRDefault="009C7BD1" w:rsidP="009C7BD1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9C7BD1">
        <w:rPr>
          <w:rFonts w:ascii="Times New Roman" w:hAnsi="Times New Roman" w:cs="Times New Roman"/>
        </w:rPr>
        <w:t xml:space="preserve">Женат. Имеет двух сыновей.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9C7BD1">
        <w:rPr>
          <w:rFonts w:ascii="Times New Roman" w:hAnsi="Times New Roman" w:cs="Times New Roman"/>
          <w:b/>
          <w:bCs/>
        </w:rPr>
        <w:t>Греки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Республиканское общественное объединение греков «Пелопоннес»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—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Дельянов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Рафаэль Николаевич</w:t>
      </w:r>
    </w:p>
    <w:p w:rsidR="005964A6" w:rsidRPr="009C7BD1" w:rsidRDefault="009C7BD1" w:rsidP="009C7BD1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9C7BD1">
        <w:rPr>
          <w:rFonts w:ascii="Times New Roman" w:hAnsi="Times New Roman" w:cs="Times New Roman"/>
        </w:rPr>
        <w:t>П</w:t>
      </w:r>
      <w:r w:rsidR="005964A6" w:rsidRPr="009C7BD1">
        <w:rPr>
          <w:rFonts w:ascii="Times New Roman" w:hAnsi="Times New Roman" w:cs="Times New Roman"/>
        </w:rPr>
        <w:t xml:space="preserve">редседатель Белорусского общественного объединения греков «Пелопоннес». Родился  22 сентября 1951 г. </w:t>
      </w:r>
      <w:proofErr w:type="gramStart"/>
      <w:r w:rsidR="005964A6" w:rsidRPr="009C7BD1">
        <w:rPr>
          <w:rFonts w:ascii="Times New Roman" w:hAnsi="Times New Roman" w:cs="Times New Roman"/>
        </w:rPr>
        <w:t>в</w:t>
      </w:r>
      <w:proofErr w:type="gramEnd"/>
      <w:r w:rsidR="005964A6" w:rsidRPr="009C7BD1">
        <w:rPr>
          <w:rFonts w:ascii="Times New Roman" w:hAnsi="Times New Roman" w:cs="Times New Roman"/>
        </w:rPr>
        <w:t xml:space="preserve"> с. </w:t>
      </w:r>
      <w:proofErr w:type="spellStart"/>
      <w:r w:rsidR="005964A6" w:rsidRPr="009C7BD1">
        <w:rPr>
          <w:rFonts w:ascii="Times New Roman" w:hAnsi="Times New Roman" w:cs="Times New Roman"/>
        </w:rPr>
        <w:t>Цинцкаро</w:t>
      </w:r>
      <w:proofErr w:type="spellEnd"/>
      <w:r w:rsidR="005964A6" w:rsidRPr="009C7BD1">
        <w:rPr>
          <w:rFonts w:ascii="Times New Roman" w:hAnsi="Times New Roman" w:cs="Times New Roman"/>
        </w:rPr>
        <w:t xml:space="preserve"> </w:t>
      </w:r>
      <w:proofErr w:type="spellStart"/>
      <w:r w:rsidR="005964A6" w:rsidRPr="009C7BD1">
        <w:rPr>
          <w:rFonts w:ascii="Times New Roman" w:hAnsi="Times New Roman" w:cs="Times New Roman"/>
        </w:rPr>
        <w:t>Цалкского</w:t>
      </w:r>
      <w:proofErr w:type="spellEnd"/>
      <w:r w:rsidR="005964A6" w:rsidRPr="009C7BD1">
        <w:rPr>
          <w:rFonts w:ascii="Times New Roman" w:hAnsi="Times New Roman" w:cs="Times New Roman"/>
        </w:rPr>
        <w:t xml:space="preserve"> </w:t>
      </w:r>
      <w:proofErr w:type="gramStart"/>
      <w:r w:rsidR="005964A6" w:rsidRPr="009C7BD1">
        <w:rPr>
          <w:rFonts w:ascii="Times New Roman" w:hAnsi="Times New Roman" w:cs="Times New Roman"/>
        </w:rPr>
        <w:t>района</w:t>
      </w:r>
      <w:proofErr w:type="gramEnd"/>
      <w:r w:rsidR="005964A6" w:rsidRPr="009C7BD1">
        <w:rPr>
          <w:rFonts w:ascii="Times New Roman" w:hAnsi="Times New Roman" w:cs="Times New Roman"/>
        </w:rPr>
        <w:t xml:space="preserve"> Грузинской ССР. В 1958 г. пошел в первый класс, а 1968 г. окончил </w:t>
      </w:r>
      <w:proofErr w:type="spellStart"/>
      <w:r w:rsidR="005964A6" w:rsidRPr="009C7BD1">
        <w:rPr>
          <w:rFonts w:ascii="Times New Roman" w:hAnsi="Times New Roman" w:cs="Times New Roman"/>
        </w:rPr>
        <w:t>Цинцкаройскую</w:t>
      </w:r>
      <w:proofErr w:type="spellEnd"/>
      <w:r w:rsidR="005964A6" w:rsidRPr="009C7BD1">
        <w:rPr>
          <w:rFonts w:ascii="Times New Roman" w:hAnsi="Times New Roman" w:cs="Times New Roman"/>
        </w:rPr>
        <w:t xml:space="preserve"> среднюю школу. В 1970г. поступил в </w:t>
      </w:r>
      <w:proofErr w:type="spellStart"/>
      <w:r w:rsidR="005964A6" w:rsidRPr="009C7BD1">
        <w:rPr>
          <w:rFonts w:ascii="Times New Roman" w:hAnsi="Times New Roman" w:cs="Times New Roman"/>
        </w:rPr>
        <w:t>Новочеркасский</w:t>
      </w:r>
      <w:proofErr w:type="spellEnd"/>
      <w:r w:rsidR="005964A6" w:rsidRPr="009C7BD1">
        <w:rPr>
          <w:rFonts w:ascii="Times New Roman" w:hAnsi="Times New Roman" w:cs="Times New Roman"/>
        </w:rPr>
        <w:t xml:space="preserve"> политехнический институт имени Серго Орджоникидзе и окончил в 1975 г. химико-технологический  факультет по специальности технология  электрохимических производств. </w:t>
      </w:r>
    </w:p>
    <w:p w:rsidR="005964A6" w:rsidRPr="009C7BD1" w:rsidRDefault="005964A6" w:rsidP="005964A6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9C7BD1">
        <w:rPr>
          <w:rFonts w:ascii="Times New Roman" w:hAnsi="Times New Roman" w:cs="Times New Roman"/>
        </w:rPr>
        <w:t xml:space="preserve">По распределению был направлен в Беларусь </w:t>
      </w:r>
      <w:proofErr w:type="gramStart"/>
      <w:r w:rsidRPr="009C7BD1">
        <w:rPr>
          <w:rFonts w:ascii="Times New Roman" w:hAnsi="Times New Roman" w:cs="Times New Roman"/>
        </w:rPr>
        <w:t>работать</w:t>
      </w:r>
      <w:proofErr w:type="gramEnd"/>
      <w:r w:rsidRPr="009C7BD1">
        <w:rPr>
          <w:rFonts w:ascii="Times New Roman" w:hAnsi="Times New Roman" w:cs="Times New Roman"/>
        </w:rPr>
        <w:t xml:space="preserve"> на </w:t>
      </w:r>
      <w:proofErr w:type="spellStart"/>
      <w:r w:rsidRPr="009C7BD1">
        <w:rPr>
          <w:rFonts w:ascii="Times New Roman" w:hAnsi="Times New Roman" w:cs="Times New Roman"/>
        </w:rPr>
        <w:t>Молодечненском</w:t>
      </w:r>
      <w:proofErr w:type="spellEnd"/>
      <w:r w:rsidRPr="009C7BD1">
        <w:rPr>
          <w:rFonts w:ascii="Times New Roman" w:hAnsi="Times New Roman" w:cs="Times New Roman"/>
        </w:rPr>
        <w:t xml:space="preserve"> механическом заводе.  В </w:t>
      </w:r>
      <w:proofErr w:type="gramStart"/>
      <w:r w:rsidRPr="009C7BD1">
        <w:rPr>
          <w:rFonts w:ascii="Times New Roman" w:hAnsi="Times New Roman" w:cs="Times New Roman"/>
        </w:rPr>
        <w:t>г</w:t>
      </w:r>
      <w:proofErr w:type="gramEnd"/>
      <w:r w:rsidRPr="009C7BD1">
        <w:rPr>
          <w:rFonts w:ascii="Times New Roman" w:hAnsi="Times New Roman" w:cs="Times New Roman"/>
        </w:rPr>
        <w:t xml:space="preserve">. Молодечно Рафаэль </w:t>
      </w:r>
      <w:proofErr w:type="spellStart"/>
      <w:r w:rsidRPr="009C7BD1">
        <w:rPr>
          <w:rFonts w:ascii="Times New Roman" w:hAnsi="Times New Roman" w:cs="Times New Roman"/>
        </w:rPr>
        <w:t>Дельянов</w:t>
      </w:r>
      <w:proofErr w:type="spellEnd"/>
      <w:r w:rsidRPr="009C7BD1">
        <w:rPr>
          <w:rFonts w:ascii="Times New Roman" w:hAnsi="Times New Roman" w:cs="Times New Roman"/>
        </w:rPr>
        <w:t xml:space="preserve"> живет и работает и в настоящее время.</w:t>
      </w:r>
    </w:p>
    <w:p w:rsidR="005964A6" w:rsidRPr="009C7BD1" w:rsidRDefault="005964A6" w:rsidP="005964A6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9C7BD1">
        <w:rPr>
          <w:rFonts w:ascii="Times New Roman" w:hAnsi="Times New Roman" w:cs="Times New Roman"/>
        </w:rPr>
        <w:lastRenderedPageBreak/>
        <w:t xml:space="preserve">Член Консультативного совета Республиканского центра национальных культур. В 1998 г. в г. Молодечно было создано Республиканское общественное объединение греков «Пелопоннес». Объединение принимает активное участие во всех мероприятиях, проводимых Министерством культуры и Республиканским центром национальных культур и в главном из них — Республиканском фестивале национальных культур. </w:t>
      </w:r>
    </w:p>
    <w:p w:rsidR="005964A6" w:rsidRPr="009C7BD1" w:rsidRDefault="005964A6" w:rsidP="005964A6">
      <w:pPr>
        <w:pStyle w:val="a4"/>
        <w:suppressAutoHyphens/>
        <w:ind w:firstLine="283"/>
        <w:jc w:val="both"/>
        <w:rPr>
          <w:rFonts w:ascii="Times New Roman" w:hAnsi="Times New Roman" w:cs="Times New Roman"/>
          <w:sz w:val="18"/>
          <w:szCs w:val="18"/>
        </w:rPr>
      </w:pPr>
      <w:r w:rsidRPr="009C7BD1">
        <w:rPr>
          <w:rFonts w:ascii="Times New Roman" w:hAnsi="Times New Roman" w:cs="Times New Roman"/>
          <w:sz w:val="18"/>
          <w:szCs w:val="18"/>
        </w:rPr>
        <w:tab/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9C7BD1">
        <w:rPr>
          <w:rFonts w:ascii="Times New Roman" w:hAnsi="Times New Roman" w:cs="Times New Roman"/>
          <w:b/>
          <w:bCs/>
        </w:rPr>
        <w:t>Грузины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Общественное объединение «Грузинское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культурно-просветительское общество «Мамули»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—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Пакацошвили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Кахи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Амиранович</w:t>
      </w:r>
      <w:proofErr w:type="spellEnd"/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9C7BD1">
        <w:rPr>
          <w:rFonts w:ascii="Times New Roman" w:hAnsi="Times New Roman" w:cs="Times New Roman"/>
          <w:b/>
          <w:bCs/>
        </w:rPr>
        <w:t>Дагестанцы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Международное общественное объединение «</w:t>
      </w:r>
      <w:proofErr w:type="spellStart"/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Горо</w:t>
      </w:r>
      <w:proofErr w:type="spellEnd"/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—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Асадулаев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Хизри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Газиевич</w:t>
      </w:r>
      <w:proofErr w:type="spellEnd"/>
    </w:p>
    <w:p w:rsidR="005964A6" w:rsidRPr="009C7BD1" w:rsidRDefault="009C7BD1" w:rsidP="009C7BD1">
      <w:pPr>
        <w:pStyle w:val="a4"/>
        <w:suppressAutoHyphens/>
        <w:ind w:firstLine="283"/>
        <w:jc w:val="both"/>
        <w:rPr>
          <w:rFonts w:ascii="Times New Roman" w:hAnsi="Times New Roman" w:cs="Times New Roman"/>
          <w:szCs w:val="18"/>
        </w:rPr>
      </w:pPr>
      <w:r w:rsidRPr="009C7BD1">
        <w:rPr>
          <w:rFonts w:ascii="Times New Roman" w:hAnsi="Times New Roman" w:cs="Times New Roman"/>
          <w:szCs w:val="18"/>
        </w:rPr>
        <w:t>П</w:t>
      </w:r>
      <w:r w:rsidR="005964A6" w:rsidRPr="009C7BD1">
        <w:rPr>
          <w:rFonts w:ascii="Times New Roman" w:hAnsi="Times New Roman" w:cs="Times New Roman"/>
          <w:szCs w:val="18"/>
        </w:rPr>
        <w:t>редседатель Дагестанского международного общественного объединения «</w:t>
      </w:r>
      <w:proofErr w:type="spellStart"/>
      <w:r w:rsidR="005964A6" w:rsidRPr="009C7BD1">
        <w:rPr>
          <w:rFonts w:ascii="Times New Roman" w:hAnsi="Times New Roman" w:cs="Times New Roman"/>
          <w:szCs w:val="18"/>
        </w:rPr>
        <w:t>Горо</w:t>
      </w:r>
      <w:proofErr w:type="spellEnd"/>
      <w:r w:rsidR="005964A6" w:rsidRPr="009C7BD1">
        <w:rPr>
          <w:rFonts w:ascii="Times New Roman" w:hAnsi="Times New Roman" w:cs="Times New Roman"/>
          <w:szCs w:val="18"/>
        </w:rPr>
        <w:t xml:space="preserve">». Родился 1 апреля 1956 г. </w:t>
      </w:r>
      <w:proofErr w:type="gramStart"/>
      <w:r w:rsidR="005964A6" w:rsidRPr="009C7BD1">
        <w:rPr>
          <w:rFonts w:ascii="Times New Roman" w:hAnsi="Times New Roman" w:cs="Times New Roman"/>
          <w:szCs w:val="18"/>
        </w:rPr>
        <w:t>в</w:t>
      </w:r>
      <w:proofErr w:type="gramEnd"/>
      <w:r w:rsidR="005964A6" w:rsidRPr="009C7BD1">
        <w:rPr>
          <w:rFonts w:ascii="Times New Roman" w:hAnsi="Times New Roman" w:cs="Times New Roman"/>
          <w:szCs w:val="18"/>
        </w:rPr>
        <w:t xml:space="preserve"> </w:t>
      </w:r>
      <w:proofErr w:type="gramStart"/>
      <w:r w:rsidR="005964A6" w:rsidRPr="009C7BD1">
        <w:rPr>
          <w:rFonts w:ascii="Times New Roman" w:hAnsi="Times New Roman" w:cs="Times New Roman"/>
          <w:szCs w:val="18"/>
        </w:rPr>
        <w:t>с</w:t>
      </w:r>
      <w:proofErr w:type="gramEnd"/>
      <w:r w:rsidR="005964A6" w:rsidRPr="009C7BD1">
        <w:rPr>
          <w:rFonts w:ascii="Times New Roman" w:hAnsi="Times New Roman" w:cs="Times New Roman"/>
          <w:szCs w:val="18"/>
        </w:rPr>
        <w:t xml:space="preserve">. Карата (Дагестан). Учился в </w:t>
      </w:r>
      <w:proofErr w:type="spellStart"/>
      <w:r w:rsidR="005964A6" w:rsidRPr="009C7BD1">
        <w:rPr>
          <w:rFonts w:ascii="Times New Roman" w:hAnsi="Times New Roman" w:cs="Times New Roman"/>
          <w:szCs w:val="18"/>
        </w:rPr>
        <w:t>Каратинской</w:t>
      </w:r>
      <w:proofErr w:type="spellEnd"/>
      <w:r w:rsidR="005964A6" w:rsidRPr="009C7BD1">
        <w:rPr>
          <w:rFonts w:ascii="Times New Roman" w:hAnsi="Times New Roman" w:cs="Times New Roman"/>
          <w:szCs w:val="18"/>
        </w:rPr>
        <w:t xml:space="preserve"> СШ № 1, СШ №139 г. Москвы. </w:t>
      </w:r>
      <w:proofErr w:type="gramStart"/>
      <w:r w:rsidR="005964A6" w:rsidRPr="009C7BD1">
        <w:rPr>
          <w:rFonts w:ascii="Times New Roman" w:hAnsi="Times New Roman" w:cs="Times New Roman"/>
          <w:szCs w:val="18"/>
        </w:rPr>
        <w:t>Закончил Дагестанское художественное училище</w:t>
      </w:r>
      <w:proofErr w:type="gramEnd"/>
      <w:r w:rsidR="005964A6" w:rsidRPr="009C7BD1">
        <w:rPr>
          <w:rFonts w:ascii="Times New Roman" w:hAnsi="Times New Roman" w:cs="Times New Roman"/>
          <w:szCs w:val="18"/>
        </w:rPr>
        <w:t xml:space="preserve">, Орловское художественное училище, Орловский государственный университет. </w:t>
      </w:r>
    </w:p>
    <w:p w:rsidR="005964A6" w:rsidRPr="009C7BD1" w:rsidRDefault="005964A6" w:rsidP="009C7BD1">
      <w:pPr>
        <w:pStyle w:val="a4"/>
        <w:suppressAutoHyphens/>
        <w:ind w:firstLine="283"/>
        <w:jc w:val="both"/>
        <w:rPr>
          <w:rFonts w:ascii="Times New Roman" w:hAnsi="Times New Roman" w:cs="Times New Roman"/>
          <w:szCs w:val="18"/>
        </w:rPr>
      </w:pPr>
      <w:proofErr w:type="spellStart"/>
      <w:r w:rsidRPr="009C7BD1">
        <w:rPr>
          <w:rFonts w:ascii="Times New Roman" w:hAnsi="Times New Roman" w:cs="Times New Roman"/>
          <w:szCs w:val="18"/>
        </w:rPr>
        <w:t>Хизри</w:t>
      </w:r>
      <w:proofErr w:type="spellEnd"/>
      <w:r w:rsidRPr="009C7BD1">
        <w:rPr>
          <w:rFonts w:ascii="Times New Roman" w:hAnsi="Times New Roman" w:cs="Times New Roman"/>
          <w:szCs w:val="18"/>
        </w:rPr>
        <w:t xml:space="preserve"> </w:t>
      </w:r>
      <w:proofErr w:type="spellStart"/>
      <w:r w:rsidRPr="009C7BD1">
        <w:rPr>
          <w:rFonts w:ascii="Times New Roman" w:hAnsi="Times New Roman" w:cs="Times New Roman"/>
          <w:szCs w:val="18"/>
        </w:rPr>
        <w:t>Асадулаев</w:t>
      </w:r>
      <w:proofErr w:type="spellEnd"/>
      <w:r w:rsidRPr="009C7BD1">
        <w:rPr>
          <w:rFonts w:ascii="Times New Roman" w:hAnsi="Times New Roman" w:cs="Times New Roman"/>
          <w:szCs w:val="18"/>
        </w:rPr>
        <w:t xml:space="preserve"> — скульптор, поэт, переводчик, композитор, общественный деятель. Основоположник современной </w:t>
      </w:r>
      <w:proofErr w:type="spellStart"/>
      <w:r w:rsidRPr="009C7BD1">
        <w:rPr>
          <w:rFonts w:ascii="Times New Roman" w:hAnsi="Times New Roman" w:cs="Times New Roman"/>
          <w:szCs w:val="18"/>
        </w:rPr>
        <w:t>каратинской</w:t>
      </w:r>
      <w:proofErr w:type="spellEnd"/>
      <w:r w:rsidRPr="009C7BD1">
        <w:rPr>
          <w:rFonts w:ascii="Times New Roman" w:hAnsi="Times New Roman" w:cs="Times New Roman"/>
          <w:szCs w:val="18"/>
        </w:rPr>
        <w:t xml:space="preserve"> литературы. Автор</w:t>
      </w:r>
      <w:r w:rsidR="009C7BD1">
        <w:rPr>
          <w:rFonts w:ascii="Times New Roman" w:hAnsi="Times New Roman" w:cs="Times New Roman"/>
          <w:szCs w:val="18"/>
        </w:rPr>
        <w:t xml:space="preserve"> музыки и слов Гимна </w:t>
      </w:r>
      <w:proofErr w:type="spellStart"/>
      <w:r w:rsidR="009C7BD1">
        <w:rPr>
          <w:rFonts w:ascii="Times New Roman" w:hAnsi="Times New Roman" w:cs="Times New Roman"/>
          <w:szCs w:val="18"/>
        </w:rPr>
        <w:t>каратинцев</w:t>
      </w:r>
      <w:proofErr w:type="spellEnd"/>
      <w:r w:rsidR="009C7BD1">
        <w:rPr>
          <w:rFonts w:ascii="Times New Roman" w:hAnsi="Times New Roman" w:cs="Times New Roman"/>
          <w:szCs w:val="18"/>
        </w:rPr>
        <w:t>. Ч</w:t>
      </w:r>
      <w:r w:rsidRPr="009C7BD1">
        <w:rPr>
          <w:rFonts w:ascii="Times New Roman" w:hAnsi="Times New Roman" w:cs="Times New Roman"/>
          <w:szCs w:val="18"/>
        </w:rPr>
        <w:t>лен Белорусского союза художников; член Союза писателей Беларуси;  член Белорусского союза музыкальных деятелей; член Координационного совета руководителей общественных объединений российских соотечественников при Посольстве России в Беларуси; лауреат Республиканского фестиваля национальных культур в номинациях «Поэзия» и «Вокал» 2006, 2008, 2010 и 2012 гг. (г. Гродно). Делегат Всемирных конгрессов россиян зарубежья: 2006, 2009, 2012 гг. и  Всемирной конференции россиян зарубежья, внесших вклад в мировую культуру — 2013 г.</w:t>
      </w:r>
    </w:p>
    <w:p w:rsidR="005964A6" w:rsidRPr="009C7BD1" w:rsidRDefault="005964A6" w:rsidP="009C7BD1">
      <w:pPr>
        <w:pStyle w:val="a4"/>
        <w:suppressAutoHyphens/>
        <w:ind w:firstLine="283"/>
        <w:jc w:val="both"/>
        <w:rPr>
          <w:rFonts w:ascii="Times New Roman" w:hAnsi="Times New Roman" w:cs="Times New Roman"/>
          <w:szCs w:val="18"/>
        </w:rPr>
      </w:pPr>
      <w:r w:rsidRPr="009C7BD1">
        <w:rPr>
          <w:rFonts w:ascii="Times New Roman" w:hAnsi="Times New Roman" w:cs="Times New Roman"/>
          <w:szCs w:val="18"/>
        </w:rPr>
        <w:t>Участник  Белорусских республиканских  художественных выставок с 1985 г.; участник семи Всесоюзных художественных выставок и конкурсов (г. Москва) 1987–1991гг.</w:t>
      </w:r>
    </w:p>
    <w:p w:rsidR="005964A6" w:rsidRPr="009C7BD1" w:rsidRDefault="005964A6" w:rsidP="009C7BD1">
      <w:pPr>
        <w:pStyle w:val="a4"/>
        <w:suppressAutoHyphens/>
        <w:ind w:firstLine="283"/>
        <w:jc w:val="both"/>
        <w:rPr>
          <w:rFonts w:ascii="Times New Roman" w:hAnsi="Times New Roman" w:cs="Times New Roman"/>
          <w:szCs w:val="18"/>
        </w:rPr>
      </w:pPr>
      <w:r w:rsidRPr="009C7BD1">
        <w:rPr>
          <w:rFonts w:ascii="Times New Roman" w:hAnsi="Times New Roman" w:cs="Times New Roman"/>
          <w:szCs w:val="18"/>
        </w:rPr>
        <w:t xml:space="preserve">Его работы находятся: в четырех музеях </w:t>
      </w:r>
      <w:proofErr w:type="gramStart"/>
      <w:r w:rsidRPr="009C7BD1">
        <w:rPr>
          <w:rFonts w:ascii="Times New Roman" w:hAnsi="Times New Roman" w:cs="Times New Roman"/>
          <w:szCs w:val="18"/>
        </w:rPr>
        <w:t>г</w:t>
      </w:r>
      <w:proofErr w:type="gramEnd"/>
      <w:r w:rsidRPr="009C7BD1">
        <w:rPr>
          <w:rFonts w:ascii="Times New Roman" w:hAnsi="Times New Roman" w:cs="Times New Roman"/>
          <w:szCs w:val="18"/>
        </w:rPr>
        <w:t xml:space="preserve">. Москвы; в г. Минске, а также г. Гомеле и г. Витебске. Два памятника установлены в г. Москве (один из них — Герою России генералу В. </w:t>
      </w:r>
      <w:proofErr w:type="spellStart"/>
      <w:r w:rsidRPr="009C7BD1">
        <w:rPr>
          <w:rFonts w:ascii="Times New Roman" w:hAnsi="Times New Roman" w:cs="Times New Roman"/>
          <w:szCs w:val="18"/>
        </w:rPr>
        <w:t>Максимчуку</w:t>
      </w:r>
      <w:proofErr w:type="spellEnd"/>
      <w:r w:rsidRPr="009C7BD1">
        <w:rPr>
          <w:rFonts w:ascii="Times New Roman" w:hAnsi="Times New Roman" w:cs="Times New Roman"/>
          <w:szCs w:val="18"/>
        </w:rPr>
        <w:t xml:space="preserve">, руководившему ликвидацией последствий аварии на ЧАЭС 1986 г.); в Дагестане — Герою Советского Союза </w:t>
      </w:r>
      <w:proofErr w:type="spellStart"/>
      <w:r w:rsidRPr="009C7BD1">
        <w:rPr>
          <w:rFonts w:ascii="Times New Roman" w:hAnsi="Times New Roman" w:cs="Times New Roman"/>
          <w:szCs w:val="18"/>
        </w:rPr>
        <w:t>Абдулманапову</w:t>
      </w:r>
      <w:proofErr w:type="spellEnd"/>
      <w:r w:rsidRPr="009C7BD1">
        <w:rPr>
          <w:rFonts w:ascii="Times New Roman" w:hAnsi="Times New Roman" w:cs="Times New Roman"/>
          <w:szCs w:val="18"/>
        </w:rPr>
        <w:t xml:space="preserve">, три работы </w:t>
      </w:r>
      <w:proofErr w:type="gramStart"/>
      <w:r w:rsidRPr="009C7BD1">
        <w:rPr>
          <w:rFonts w:ascii="Times New Roman" w:hAnsi="Times New Roman" w:cs="Times New Roman"/>
          <w:szCs w:val="18"/>
        </w:rPr>
        <w:t>в</w:t>
      </w:r>
      <w:proofErr w:type="gramEnd"/>
      <w:r w:rsidRPr="009C7BD1">
        <w:rPr>
          <w:rFonts w:ascii="Times New Roman" w:hAnsi="Times New Roman" w:cs="Times New Roman"/>
          <w:szCs w:val="18"/>
        </w:rPr>
        <w:t xml:space="preserve"> </w:t>
      </w:r>
      <w:proofErr w:type="gramStart"/>
      <w:r w:rsidRPr="009C7BD1">
        <w:rPr>
          <w:rFonts w:ascii="Times New Roman" w:hAnsi="Times New Roman" w:cs="Times New Roman"/>
          <w:szCs w:val="18"/>
        </w:rPr>
        <w:t>с</w:t>
      </w:r>
      <w:proofErr w:type="gramEnd"/>
      <w:r w:rsidRPr="009C7BD1">
        <w:rPr>
          <w:rFonts w:ascii="Times New Roman" w:hAnsi="Times New Roman" w:cs="Times New Roman"/>
          <w:szCs w:val="18"/>
        </w:rPr>
        <w:t>. Карата; пять в г. Минске.</w:t>
      </w:r>
    </w:p>
    <w:p w:rsidR="005964A6" w:rsidRPr="009C7BD1" w:rsidRDefault="005964A6" w:rsidP="009C7BD1">
      <w:pPr>
        <w:pStyle w:val="a4"/>
        <w:suppressAutoHyphens/>
        <w:ind w:firstLine="283"/>
        <w:jc w:val="both"/>
        <w:rPr>
          <w:rFonts w:ascii="Times New Roman" w:hAnsi="Times New Roman" w:cs="Times New Roman"/>
          <w:szCs w:val="18"/>
        </w:rPr>
      </w:pPr>
      <w:r w:rsidRPr="009C7BD1">
        <w:rPr>
          <w:rFonts w:ascii="Times New Roman" w:hAnsi="Times New Roman" w:cs="Times New Roman"/>
          <w:szCs w:val="18"/>
        </w:rPr>
        <w:t xml:space="preserve">Пишет стихи на </w:t>
      </w:r>
      <w:proofErr w:type="spellStart"/>
      <w:r w:rsidRPr="009C7BD1">
        <w:rPr>
          <w:rFonts w:ascii="Times New Roman" w:hAnsi="Times New Roman" w:cs="Times New Roman"/>
          <w:szCs w:val="18"/>
        </w:rPr>
        <w:t>каратинском</w:t>
      </w:r>
      <w:proofErr w:type="spellEnd"/>
      <w:r w:rsidRPr="009C7BD1">
        <w:rPr>
          <w:rFonts w:ascii="Times New Roman" w:hAnsi="Times New Roman" w:cs="Times New Roman"/>
          <w:szCs w:val="18"/>
        </w:rPr>
        <w:t xml:space="preserve"> языке. Изданы сборники «</w:t>
      </w:r>
      <w:proofErr w:type="spellStart"/>
      <w:r w:rsidRPr="009C7BD1">
        <w:rPr>
          <w:rFonts w:ascii="Times New Roman" w:hAnsi="Times New Roman" w:cs="Times New Roman"/>
          <w:szCs w:val="18"/>
        </w:rPr>
        <w:t>Горо</w:t>
      </w:r>
      <w:proofErr w:type="spellEnd"/>
      <w:r w:rsidRPr="009C7BD1">
        <w:rPr>
          <w:rFonts w:ascii="Times New Roman" w:hAnsi="Times New Roman" w:cs="Times New Roman"/>
          <w:szCs w:val="18"/>
        </w:rPr>
        <w:t>», «Сияние ли</w:t>
      </w:r>
      <w:r w:rsidR="009C7BD1">
        <w:rPr>
          <w:rFonts w:ascii="Times New Roman" w:hAnsi="Times New Roman" w:cs="Times New Roman"/>
          <w:szCs w:val="18"/>
        </w:rPr>
        <w:t>ры», «Проблески таинства», «</w:t>
      </w:r>
      <w:proofErr w:type="spellStart"/>
      <w:r w:rsidR="009C7BD1">
        <w:rPr>
          <w:rFonts w:ascii="Times New Roman" w:hAnsi="Times New Roman" w:cs="Times New Roman"/>
          <w:szCs w:val="18"/>
        </w:rPr>
        <w:t>Ниг</w:t>
      </w:r>
      <w:r w:rsidRPr="009C7BD1">
        <w:rPr>
          <w:rFonts w:ascii="Times New Roman" w:hAnsi="Times New Roman" w:cs="Times New Roman"/>
          <w:szCs w:val="18"/>
        </w:rPr>
        <w:t>мат</w:t>
      </w:r>
      <w:proofErr w:type="spellEnd"/>
      <w:r w:rsidRPr="009C7BD1">
        <w:rPr>
          <w:rFonts w:ascii="Times New Roman" w:hAnsi="Times New Roman" w:cs="Times New Roman"/>
          <w:szCs w:val="18"/>
        </w:rPr>
        <w:t>» (Благость). Сочиняет музыку. Выпущены альбомы песен «Лирика суровых гор», «Майский аромат».</w:t>
      </w:r>
    </w:p>
    <w:p w:rsidR="003F02BE" w:rsidRDefault="00B904D4" w:rsidP="009C7BD1">
      <w:pPr>
        <w:pStyle w:val="a4"/>
        <w:jc w:val="both"/>
        <w:rPr>
          <w:rFonts w:ascii="Times New Roman" w:hAnsi="Times New Roman" w:cs="Times New Roman"/>
          <w:szCs w:val="18"/>
        </w:rPr>
      </w:pPr>
      <w:proofErr w:type="gramStart"/>
      <w:r>
        <w:rPr>
          <w:rFonts w:ascii="Times New Roman" w:hAnsi="Times New Roman" w:cs="Times New Roman"/>
          <w:szCs w:val="18"/>
        </w:rPr>
        <w:t>Женат</w:t>
      </w:r>
      <w:proofErr w:type="gramEnd"/>
      <w:r>
        <w:rPr>
          <w:rFonts w:ascii="Times New Roman" w:hAnsi="Times New Roman" w:cs="Times New Roman"/>
          <w:szCs w:val="18"/>
        </w:rPr>
        <w:t>,</w:t>
      </w:r>
      <w:r w:rsidR="005964A6" w:rsidRPr="009C7BD1">
        <w:rPr>
          <w:rFonts w:ascii="Times New Roman" w:hAnsi="Times New Roman" w:cs="Times New Roman"/>
          <w:szCs w:val="18"/>
        </w:rPr>
        <w:t xml:space="preserve"> имеет троих детей. Живет и работает в </w:t>
      </w:r>
      <w:proofErr w:type="gramStart"/>
      <w:r w:rsidR="005964A6" w:rsidRPr="009C7BD1">
        <w:rPr>
          <w:rFonts w:ascii="Times New Roman" w:hAnsi="Times New Roman" w:cs="Times New Roman"/>
          <w:szCs w:val="18"/>
        </w:rPr>
        <w:t>г</w:t>
      </w:r>
      <w:proofErr w:type="gramEnd"/>
      <w:r w:rsidR="005964A6" w:rsidRPr="009C7BD1">
        <w:rPr>
          <w:rFonts w:ascii="Times New Roman" w:hAnsi="Times New Roman" w:cs="Times New Roman"/>
          <w:szCs w:val="18"/>
        </w:rPr>
        <w:t>. Минске.</w:t>
      </w:r>
    </w:p>
    <w:p w:rsidR="009C7BD1" w:rsidRDefault="009C7BD1" w:rsidP="009C7BD1">
      <w:pPr>
        <w:pStyle w:val="a4"/>
        <w:jc w:val="both"/>
        <w:rPr>
          <w:rFonts w:ascii="Times New Roman" w:hAnsi="Times New Roman" w:cs="Times New Roman"/>
          <w:szCs w:val="18"/>
        </w:rPr>
      </w:pPr>
    </w:p>
    <w:p w:rsidR="009C7BD1" w:rsidRDefault="009C7BD1" w:rsidP="009C7BD1">
      <w:pPr>
        <w:pStyle w:val="a4"/>
        <w:jc w:val="both"/>
        <w:rPr>
          <w:rFonts w:ascii="Times New Roman" w:hAnsi="Times New Roman" w:cs="Times New Roman"/>
          <w:szCs w:val="18"/>
        </w:rPr>
      </w:pPr>
    </w:p>
    <w:p w:rsidR="009C7BD1" w:rsidRDefault="009C7BD1" w:rsidP="009C7BD1">
      <w:pPr>
        <w:pStyle w:val="a4"/>
        <w:jc w:val="both"/>
        <w:rPr>
          <w:rFonts w:ascii="Times New Roman" w:hAnsi="Times New Roman" w:cs="Times New Roman"/>
          <w:szCs w:val="18"/>
        </w:rPr>
      </w:pPr>
    </w:p>
    <w:p w:rsidR="009C7BD1" w:rsidRDefault="009C7BD1" w:rsidP="009C7BD1">
      <w:pPr>
        <w:pStyle w:val="a4"/>
        <w:jc w:val="both"/>
        <w:rPr>
          <w:rFonts w:ascii="Times New Roman" w:hAnsi="Times New Roman" w:cs="Times New Roman"/>
          <w:szCs w:val="18"/>
        </w:rPr>
      </w:pPr>
    </w:p>
    <w:p w:rsidR="009C7BD1" w:rsidRPr="009C7BD1" w:rsidRDefault="009C7BD1" w:rsidP="009C7BD1">
      <w:pPr>
        <w:pStyle w:val="a4"/>
        <w:jc w:val="both"/>
        <w:rPr>
          <w:rFonts w:ascii="Times New Roman" w:hAnsi="Times New Roman" w:cs="Times New Roman"/>
          <w:szCs w:val="18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</w:rPr>
        <w:lastRenderedPageBreak/>
        <w:t>Еврейские</w:t>
      </w: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Союз белорусских еврейских общественных объединений и общин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</w:t>
      </w:r>
      <w:r w:rsidRPr="009C7BD1">
        <w:rPr>
          <w:rFonts w:ascii="Times New Roman" w:hAnsi="Times New Roman" w:cs="Times New Roman"/>
          <w:sz w:val="20"/>
          <w:szCs w:val="20"/>
        </w:rPr>
        <w:t>—</w:t>
      </w: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Черницкий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Владимр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Леонидович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</w:rPr>
        <w:t>Казахи</w:t>
      </w: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Международное общественное объединение казахов «</w:t>
      </w:r>
      <w:proofErr w:type="spellStart"/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Ата-мекен</w:t>
      </w:r>
      <w:proofErr w:type="spellEnd"/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—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Шоканов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Чермен Анатольевич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9C7BD1">
        <w:rPr>
          <w:rFonts w:ascii="Times New Roman" w:hAnsi="Times New Roman" w:cs="Times New Roman"/>
          <w:b/>
          <w:bCs/>
        </w:rPr>
        <w:t>Корейцы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Республиканское общественное объединение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«Ассоциация белорусских корейцев»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—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Ри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Кими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Динуевна</w:t>
      </w:r>
      <w:proofErr w:type="spellEnd"/>
    </w:p>
    <w:p w:rsidR="009C7BD1" w:rsidRPr="009C7BD1" w:rsidRDefault="009C7BD1" w:rsidP="009C7BD1">
      <w:pPr>
        <w:pStyle w:val="a4"/>
        <w:suppressAutoHyphens/>
        <w:ind w:firstLine="709"/>
        <w:jc w:val="both"/>
        <w:rPr>
          <w:rFonts w:ascii="Times New Roman" w:hAnsi="Times New Roman" w:cs="Times New Roman"/>
          <w:szCs w:val="18"/>
        </w:rPr>
      </w:pPr>
      <w:r w:rsidRPr="009C7BD1">
        <w:rPr>
          <w:rFonts w:ascii="Times New Roman" w:hAnsi="Times New Roman" w:cs="Times New Roman"/>
          <w:szCs w:val="18"/>
        </w:rPr>
        <w:t>П</w:t>
      </w:r>
      <w:r w:rsidR="005964A6" w:rsidRPr="009C7BD1">
        <w:rPr>
          <w:rFonts w:ascii="Times New Roman" w:hAnsi="Times New Roman" w:cs="Times New Roman"/>
          <w:szCs w:val="18"/>
        </w:rPr>
        <w:t>редседатель</w:t>
      </w:r>
      <w:r w:rsidR="00B904D4">
        <w:rPr>
          <w:rFonts w:ascii="Times New Roman" w:hAnsi="Times New Roman" w:cs="Times New Roman"/>
          <w:szCs w:val="18"/>
        </w:rPr>
        <w:t xml:space="preserve"> </w:t>
      </w:r>
      <w:r w:rsidR="00584021">
        <w:rPr>
          <w:rFonts w:ascii="Times New Roman" w:hAnsi="Times New Roman" w:cs="Times New Roman"/>
          <w:szCs w:val="18"/>
        </w:rPr>
        <w:t xml:space="preserve"> </w:t>
      </w:r>
      <w:r w:rsidR="00B904D4">
        <w:rPr>
          <w:rFonts w:ascii="Times New Roman" w:hAnsi="Times New Roman" w:cs="Times New Roman"/>
          <w:szCs w:val="18"/>
        </w:rPr>
        <w:t xml:space="preserve">республиканского </w:t>
      </w:r>
      <w:r w:rsidR="005964A6" w:rsidRPr="009C7BD1">
        <w:rPr>
          <w:rFonts w:ascii="Times New Roman" w:hAnsi="Times New Roman" w:cs="Times New Roman"/>
          <w:szCs w:val="18"/>
        </w:rPr>
        <w:t>общественного объединения «Ассоциация белорусских корейцев». После</w:t>
      </w:r>
      <w:proofErr w:type="gramStart"/>
      <w:r w:rsidR="005964A6" w:rsidRPr="009C7BD1">
        <w:rPr>
          <w:rFonts w:ascii="Times New Roman" w:hAnsi="Times New Roman" w:cs="Times New Roman"/>
          <w:szCs w:val="18"/>
        </w:rPr>
        <w:t xml:space="preserve"> В</w:t>
      </w:r>
      <w:proofErr w:type="gramEnd"/>
      <w:r w:rsidR="005964A6" w:rsidRPr="009C7BD1">
        <w:rPr>
          <w:rFonts w:ascii="Times New Roman" w:hAnsi="Times New Roman" w:cs="Times New Roman"/>
          <w:szCs w:val="18"/>
        </w:rPr>
        <w:t xml:space="preserve">торой мировой войны родители </w:t>
      </w:r>
      <w:proofErr w:type="spellStart"/>
      <w:r w:rsidR="005964A6" w:rsidRPr="009C7BD1">
        <w:rPr>
          <w:rFonts w:ascii="Times New Roman" w:hAnsi="Times New Roman" w:cs="Times New Roman"/>
          <w:szCs w:val="18"/>
        </w:rPr>
        <w:t>Кими</w:t>
      </w:r>
      <w:proofErr w:type="spellEnd"/>
      <w:r w:rsidR="005964A6" w:rsidRPr="009C7BD1">
        <w:rPr>
          <w:rFonts w:ascii="Times New Roman" w:hAnsi="Times New Roman" w:cs="Times New Roman"/>
          <w:szCs w:val="18"/>
        </w:rPr>
        <w:t xml:space="preserve"> </w:t>
      </w:r>
      <w:proofErr w:type="spellStart"/>
      <w:r w:rsidR="005964A6" w:rsidRPr="009C7BD1">
        <w:rPr>
          <w:rFonts w:ascii="Times New Roman" w:hAnsi="Times New Roman" w:cs="Times New Roman"/>
          <w:szCs w:val="18"/>
        </w:rPr>
        <w:t>Динуевны</w:t>
      </w:r>
      <w:proofErr w:type="spellEnd"/>
      <w:r w:rsidR="005964A6" w:rsidRPr="009C7BD1">
        <w:rPr>
          <w:rFonts w:ascii="Times New Roman" w:hAnsi="Times New Roman" w:cs="Times New Roman"/>
          <w:szCs w:val="18"/>
        </w:rPr>
        <w:t>, выходцы из южной части корейского полуострова, оказались на Сахалине. Родилась она 16 марта 1948 г. в г.</w:t>
      </w:r>
      <w:r>
        <w:rPr>
          <w:rFonts w:ascii="Times New Roman" w:hAnsi="Times New Roman" w:cs="Times New Roman"/>
          <w:szCs w:val="18"/>
        </w:rPr>
        <w:t xml:space="preserve"> </w:t>
      </w:r>
      <w:r w:rsidR="005964A6" w:rsidRPr="009C7BD1">
        <w:rPr>
          <w:rFonts w:ascii="Times New Roman" w:hAnsi="Times New Roman" w:cs="Times New Roman"/>
          <w:szCs w:val="18"/>
        </w:rPr>
        <w:t xml:space="preserve">Южно-Сахалинске, территория, которой стала уже Советской. После окончания средней школы в 1966 г. училась в Московском текстильном институте, а </w:t>
      </w:r>
      <w:proofErr w:type="gramStart"/>
      <w:r w:rsidR="005964A6" w:rsidRPr="009C7BD1">
        <w:rPr>
          <w:rFonts w:ascii="Times New Roman" w:hAnsi="Times New Roman" w:cs="Times New Roman"/>
          <w:szCs w:val="18"/>
        </w:rPr>
        <w:t>закончила Ивановский текстильный институт</w:t>
      </w:r>
      <w:proofErr w:type="gramEnd"/>
      <w:r w:rsidR="005964A6" w:rsidRPr="009C7BD1">
        <w:rPr>
          <w:rFonts w:ascii="Times New Roman" w:hAnsi="Times New Roman" w:cs="Times New Roman"/>
          <w:szCs w:val="18"/>
        </w:rPr>
        <w:t xml:space="preserve"> в 1973 г. по специальности «Технология швейных изделий». После окончания института работала в Республиканском Доме моделей города Минска до 1976 г., затем перешла работать в областную оптовую трикотажную базу (Министерства торговли). Проработав на базе до сентября 1995г. старшим товароведом, </w:t>
      </w:r>
      <w:r w:rsidRPr="009C7BD1">
        <w:rPr>
          <w:rFonts w:ascii="Times New Roman" w:hAnsi="Times New Roman" w:cs="Times New Roman"/>
          <w:szCs w:val="18"/>
        </w:rPr>
        <w:t>перешла работать генеральным менеджером в Представительство южно-корейской фирмы «</w:t>
      </w:r>
      <w:proofErr w:type="spellStart"/>
      <w:r w:rsidRPr="009C7BD1">
        <w:rPr>
          <w:rFonts w:ascii="Times New Roman" w:hAnsi="Times New Roman" w:cs="Times New Roman"/>
          <w:szCs w:val="18"/>
        </w:rPr>
        <w:t>Дэу</w:t>
      </w:r>
      <w:proofErr w:type="spellEnd"/>
      <w:r w:rsidRPr="009C7BD1">
        <w:rPr>
          <w:rFonts w:ascii="Times New Roman" w:hAnsi="Times New Roman" w:cs="Times New Roman"/>
          <w:szCs w:val="18"/>
        </w:rPr>
        <w:t xml:space="preserve"> </w:t>
      </w:r>
      <w:proofErr w:type="spellStart"/>
      <w:r w:rsidRPr="009C7BD1">
        <w:rPr>
          <w:rFonts w:ascii="Times New Roman" w:hAnsi="Times New Roman" w:cs="Times New Roman"/>
          <w:szCs w:val="18"/>
        </w:rPr>
        <w:t>электроникс</w:t>
      </w:r>
      <w:proofErr w:type="spellEnd"/>
      <w:r w:rsidRPr="009C7BD1">
        <w:rPr>
          <w:rFonts w:ascii="Times New Roman" w:hAnsi="Times New Roman" w:cs="Times New Roman"/>
          <w:szCs w:val="18"/>
        </w:rPr>
        <w:t>». В 2001</w:t>
      </w:r>
      <w:r>
        <w:rPr>
          <w:rFonts w:ascii="Times New Roman" w:hAnsi="Times New Roman" w:cs="Times New Roman"/>
          <w:szCs w:val="18"/>
        </w:rPr>
        <w:t xml:space="preserve"> </w:t>
      </w:r>
      <w:r w:rsidRPr="009C7BD1">
        <w:rPr>
          <w:rFonts w:ascii="Times New Roman" w:hAnsi="Times New Roman" w:cs="Times New Roman"/>
          <w:szCs w:val="18"/>
        </w:rPr>
        <w:t>г. открыла унитарное предприятие «</w:t>
      </w:r>
      <w:proofErr w:type="spellStart"/>
      <w:r w:rsidRPr="009C7BD1">
        <w:rPr>
          <w:rFonts w:ascii="Times New Roman" w:hAnsi="Times New Roman" w:cs="Times New Roman"/>
          <w:szCs w:val="18"/>
        </w:rPr>
        <w:t>Белкортрейд</w:t>
      </w:r>
      <w:proofErr w:type="spellEnd"/>
      <w:r w:rsidRPr="009C7BD1">
        <w:rPr>
          <w:rFonts w:ascii="Times New Roman" w:hAnsi="Times New Roman" w:cs="Times New Roman"/>
          <w:szCs w:val="18"/>
        </w:rPr>
        <w:t>». С августа 2005 г. работает ИП «</w:t>
      </w:r>
      <w:proofErr w:type="spellStart"/>
      <w:r w:rsidRPr="009C7BD1">
        <w:rPr>
          <w:rFonts w:ascii="Times New Roman" w:hAnsi="Times New Roman" w:cs="Times New Roman"/>
          <w:szCs w:val="18"/>
        </w:rPr>
        <w:t>Киминвестмент</w:t>
      </w:r>
      <w:proofErr w:type="spellEnd"/>
      <w:r w:rsidRPr="009C7BD1">
        <w:rPr>
          <w:rFonts w:ascii="Times New Roman" w:hAnsi="Times New Roman" w:cs="Times New Roman"/>
          <w:szCs w:val="18"/>
        </w:rPr>
        <w:t xml:space="preserve">». </w:t>
      </w:r>
    </w:p>
    <w:p w:rsidR="005964A6" w:rsidRPr="009C7BD1" w:rsidRDefault="009C7BD1" w:rsidP="009C7BD1">
      <w:pPr>
        <w:pStyle w:val="a4"/>
        <w:suppressAutoHyphens/>
        <w:ind w:firstLine="709"/>
        <w:jc w:val="both"/>
        <w:rPr>
          <w:rFonts w:ascii="Times New Roman" w:hAnsi="Times New Roman" w:cs="Times New Roman"/>
          <w:w w:val="98"/>
          <w:szCs w:val="18"/>
        </w:rPr>
      </w:pPr>
      <w:r w:rsidRPr="009C7BD1">
        <w:rPr>
          <w:rFonts w:ascii="Times New Roman" w:hAnsi="Times New Roman" w:cs="Times New Roman"/>
          <w:szCs w:val="18"/>
        </w:rPr>
        <w:t>Общественной работой в Ассоциации белорусских корейцев занимается с 1994 г., возглавляла культмассовый сектор, создала художественную самодеятельность. Одновременно была открыта и воскресная школа по изучению корейского языка, которая сейчас переросла в школу корейского языка. В настоящее время в ней обучается 248 человек. Сначала преподавала в этой школе, а в настоящее время — директор данной школы.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9C7BD1">
        <w:rPr>
          <w:rFonts w:ascii="Times New Roman" w:hAnsi="Times New Roman" w:cs="Times New Roman"/>
          <w:b/>
          <w:bCs/>
        </w:rPr>
        <w:t>Литовцы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Республиканская общественная организация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«Белорусская община литовцев»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— Колесникова Виталия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Антановна</w:t>
      </w:r>
      <w:proofErr w:type="spellEnd"/>
    </w:p>
    <w:p w:rsidR="005964A6" w:rsidRPr="009C7BD1" w:rsidRDefault="009C7BD1" w:rsidP="009C7BD1">
      <w:pPr>
        <w:pStyle w:val="a4"/>
        <w:suppressAutoHyphens/>
        <w:ind w:firstLine="283"/>
        <w:jc w:val="both"/>
        <w:rPr>
          <w:rFonts w:ascii="Times New Roman" w:hAnsi="Times New Roman" w:cs="Times New Roman"/>
          <w:szCs w:val="18"/>
        </w:rPr>
      </w:pPr>
      <w:r w:rsidRPr="009C7BD1">
        <w:rPr>
          <w:rFonts w:ascii="Times New Roman" w:hAnsi="Times New Roman" w:cs="Times New Roman"/>
          <w:szCs w:val="18"/>
        </w:rPr>
        <w:t>П</w:t>
      </w:r>
      <w:r w:rsidR="005964A6" w:rsidRPr="009C7BD1">
        <w:rPr>
          <w:rFonts w:ascii="Times New Roman" w:hAnsi="Times New Roman" w:cs="Times New Roman"/>
          <w:szCs w:val="18"/>
        </w:rPr>
        <w:t>редседатель Республиканского общественного объединения «Белорусская община литовцев».  Родилась 24 марта 1946 г. в г. Шяуляе (Литва). В 1964 г. закончила СШ №5 г</w:t>
      </w:r>
      <w:proofErr w:type="gramStart"/>
      <w:r w:rsidR="005964A6" w:rsidRPr="009C7BD1">
        <w:rPr>
          <w:rFonts w:ascii="Times New Roman" w:hAnsi="Times New Roman" w:cs="Times New Roman"/>
          <w:szCs w:val="18"/>
        </w:rPr>
        <w:t>.Ш</w:t>
      </w:r>
      <w:proofErr w:type="gramEnd"/>
      <w:r w:rsidR="005964A6" w:rsidRPr="009C7BD1">
        <w:rPr>
          <w:rFonts w:ascii="Times New Roman" w:hAnsi="Times New Roman" w:cs="Times New Roman"/>
          <w:szCs w:val="18"/>
        </w:rPr>
        <w:t xml:space="preserve">яуляя (теперь гимназия </w:t>
      </w:r>
      <w:proofErr w:type="spellStart"/>
      <w:r w:rsidR="005964A6" w:rsidRPr="009C7BD1">
        <w:rPr>
          <w:rFonts w:ascii="Times New Roman" w:hAnsi="Times New Roman" w:cs="Times New Roman"/>
          <w:szCs w:val="18"/>
        </w:rPr>
        <w:t>Витовта</w:t>
      </w:r>
      <w:proofErr w:type="spellEnd"/>
      <w:r w:rsidR="005964A6" w:rsidRPr="009C7BD1">
        <w:rPr>
          <w:rFonts w:ascii="Times New Roman" w:hAnsi="Times New Roman" w:cs="Times New Roman"/>
          <w:szCs w:val="18"/>
        </w:rPr>
        <w:t xml:space="preserve"> Великого) и поступила на первый курс факультета немецкого, испанского и французского языков Киргизского государственного университета г.Бишкек. Проучилась год, вернулась в Литву и в 1965 г. поступила на первый курс факультета немецкого, испанского и французского языков Московского государственного педагогического института им. В.И. Ленина. В 1969 г. была командирована в Алжирскую Народно-Демократическую Республику, где работала переводчиком французского языка. В Алжире в 1971 г. вышла замуж за белоруса, студента Минского государственного педагогического института иностранных языков и дальше продолжила обучение в МГПИИЯ. </w:t>
      </w:r>
      <w:proofErr w:type="gramStart"/>
      <w:r w:rsidR="005964A6" w:rsidRPr="009C7BD1">
        <w:rPr>
          <w:rFonts w:ascii="Times New Roman" w:hAnsi="Times New Roman" w:cs="Times New Roman"/>
          <w:szCs w:val="18"/>
        </w:rPr>
        <w:lastRenderedPageBreak/>
        <w:t>Закончила институт</w:t>
      </w:r>
      <w:proofErr w:type="gramEnd"/>
      <w:r w:rsidR="005964A6" w:rsidRPr="009C7BD1">
        <w:rPr>
          <w:rFonts w:ascii="Times New Roman" w:hAnsi="Times New Roman" w:cs="Times New Roman"/>
          <w:szCs w:val="18"/>
        </w:rPr>
        <w:t xml:space="preserve"> в 1972 г. и в том же году родился сын Андрей. В 1975 г. родилась дочь Вера. В 1985 г. родилась дочь Анна.</w:t>
      </w:r>
    </w:p>
    <w:p w:rsidR="005964A6" w:rsidRPr="009C7BD1" w:rsidRDefault="005964A6" w:rsidP="009C7BD1">
      <w:pPr>
        <w:pStyle w:val="a4"/>
        <w:suppressAutoHyphens/>
        <w:ind w:firstLine="283"/>
        <w:jc w:val="both"/>
        <w:rPr>
          <w:rFonts w:ascii="Times New Roman" w:hAnsi="Times New Roman" w:cs="Times New Roman"/>
          <w:szCs w:val="18"/>
        </w:rPr>
      </w:pPr>
      <w:r w:rsidRPr="009C7BD1">
        <w:rPr>
          <w:rFonts w:ascii="Times New Roman" w:hAnsi="Times New Roman" w:cs="Times New Roman"/>
          <w:szCs w:val="18"/>
        </w:rPr>
        <w:t xml:space="preserve">Виталия </w:t>
      </w:r>
      <w:proofErr w:type="spellStart"/>
      <w:r w:rsidRPr="009C7BD1">
        <w:rPr>
          <w:rFonts w:ascii="Times New Roman" w:hAnsi="Times New Roman" w:cs="Times New Roman"/>
          <w:szCs w:val="18"/>
        </w:rPr>
        <w:t>Антановна</w:t>
      </w:r>
      <w:proofErr w:type="spellEnd"/>
      <w:r w:rsidRPr="009C7BD1">
        <w:rPr>
          <w:rFonts w:ascii="Times New Roman" w:hAnsi="Times New Roman" w:cs="Times New Roman"/>
          <w:szCs w:val="18"/>
        </w:rPr>
        <w:t xml:space="preserve"> до 2005 г. работала на кафедре иностранных языков Академии наук Республики Беларусь. За время работы защитила диссертацию кандидата наук (1983 г.) получила звание доцента (1993 г.). Имеет 86 публикаций: научных статей, учебных пособий и учебников для средней школы. Участвовала в работе двух Всемирных конгрессов преподавателей французского языка (</w:t>
      </w:r>
      <w:proofErr w:type="gramStart"/>
      <w:r w:rsidRPr="009C7BD1">
        <w:rPr>
          <w:rFonts w:ascii="Times New Roman" w:hAnsi="Times New Roman" w:cs="Times New Roman"/>
          <w:szCs w:val="18"/>
        </w:rPr>
        <w:t>г</w:t>
      </w:r>
      <w:proofErr w:type="gramEnd"/>
      <w:r w:rsidRPr="009C7BD1">
        <w:rPr>
          <w:rFonts w:ascii="Times New Roman" w:hAnsi="Times New Roman" w:cs="Times New Roman"/>
          <w:szCs w:val="18"/>
        </w:rPr>
        <w:t xml:space="preserve">. </w:t>
      </w:r>
      <w:proofErr w:type="spellStart"/>
      <w:r w:rsidRPr="009C7BD1">
        <w:rPr>
          <w:rFonts w:ascii="Times New Roman" w:hAnsi="Times New Roman" w:cs="Times New Roman"/>
          <w:szCs w:val="18"/>
        </w:rPr>
        <w:t>Лозана</w:t>
      </w:r>
      <w:proofErr w:type="spellEnd"/>
      <w:r w:rsidRPr="009C7BD1">
        <w:rPr>
          <w:rFonts w:ascii="Times New Roman" w:hAnsi="Times New Roman" w:cs="Times New Roman"/>
          <w:szCs w:val="18"/>
        </w:rPr>
        <w:t>, Швейцария 1992 г.) и (г. Токио, Япония 1996 г.). В 1991 г. стажировалась в Гренобльском университете (Франция).</w:t>
      </w:r>
    </w:p>
    <w:p w:rsidR="003F02BE" w:rsidRPr="009C7BD1" w:rsidRDefault="005964A6" w:rsidP="009C7BD1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0"/>
        </w:rPr>
      </w:pPr>
      <w:r w:rsidRPr="009C7BD1">
        <w:rPr>
          <w:rFonts w:ascii="Times New Roman" w:hAnsi="Times New Roman" w:cs="Times New Roman"/>
          <w:szCs w:val="18"/>
        </w:rPr>
        <w:t xml:space="preserve">Общественная работа — член </w:t>
      </w:r>
      <w:proofErr w:type="gramStart"/>
      <w:r w:rsidRPr="009C7BD1">
        <w:rPr>
          <w:rFonts w:ascii="Times New Roman" w:hAnsi="Times New Roman" w:cs="Times New Roman"/>
          <w:szCs w:val="18"/>
        </w:rPr>
        <w:t>Правления ассоциации преподавателей французского языка Республики</w:t>
      </w:r>
      <w:proofErr w:type="gramEnd"/>
      <w:r w:rsidRPr="009C7BD1">
        <w:rPr>
          <w:rFonts w:ascii="Times New Roman" w:hAnsi="Times New Roman" w:cs="Times New Roman"/>
          <w:szCs w:val="18"/>
        </w:rPr>
        <w:t xml:space="preserve"> Беларусь (1994-2000 гг.); председатель ассоциации сотрудничества с франкоговорящими странами и странами Балтии (с 1994 г. по настоящее время). С 2005г. по настоящее время — председатель Республиканского общественного объединения  «Белорусская община литовцев». С 2006 г. по 2012 г.— заместитель председателя Правления Всемирной общины литовцев.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</w:rPr>
        <w:t>Молдаване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Общественное объединение «Община молдаван»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—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Валько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Антонина Николаевна</w:t>
      </w:r>
    </w:p>
    <w:p w:rsidR="005964A6" w:rsidRPr="0055347D" w:rsidRDefault="00584021" w:rsidP="0055347D">
      <w:pPr>
        <w:pStyle w:val="a4"/>
        <w:suppressAutoHyphens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П</w:t>
      </w:r>
      <w:r w:rsidR="005964A6" w:rsidRPr="0055347D">
        <w:rPr>
          <w:rFonts w:ascii="Times New Roman" w:hAnsi="Times New Roman" w:cs="Times New Roman"/>
        </w:rPr>
        <w:t>редседатель Общественного объединения «Община молдаван». Родилась в Молдове, окончила Кишиневский государственный медицинский институт, провизор. В настоящее время заведующая аптекой. Председатель Общественного объединения «Община молдаван» с 1998 г. Автор более 50 песен. На протяжении многих лет по белорусскому радио, на концертных сценах г. Минска звучат ее песни: «Святая земля», «Три сестры», «Нежная моя», «Ты приди», «Моя звезда», «Был апрель». Участница хора, исполняющего Государственный Гимн Республики Беларусь. В 2004 г. награждена «Почетной Грамотой» Национального Собрания Республики Беларусь за общественную работу по укреплению дружбы между народами Беларуси и Молдовы, почетным знаком профсоюзов работников культуры Республики Беларусь, почетными грамотами Президента и Правительства Республики Молдова, в 2008 г. награждена медалью Республики Молдова «</w:t>
      </w:r>
      <w:proofErr w:type="spellStart"/>
      <w:r w:rsidR="005964A6" w:rsidRPr="0055347D">
        <w:rPr>
          <w:rFonts w:ascii="Times New Roman" w:hAnsi="Times New Roman" w:cs="Times New Roman"/>
        </w:rPr>
        <w:t>Меритул</w:t>
      </w:r>
      <w:proofErr w:type="spellEnd"/>
      <w:r w:rsidR="005964A6" w:rsidRPr="0055347D">
        <w:rPr>
          <w:rFonts w:ascii="Times New Roman" w:hAnsi="Times New Roman" w:cs="Times New Roman"/>
        </w:rPr>
        <w:t xml:space="preserve"> </w:t>
      </w:r>
      <w:proofErr w:type="spellStart"/>
      <w:r w:rsidR="005964A6" w:rsidRPr="0055347D">
        <w:rPr>
          <w:rFonts w:ascii="Times New Roman" w:hAnsi="Times New Roman" w:cs="Times New Roman"/>
        </w:rPr>
        <w:t>чивик</w:t>
      </w:r>
      <w:proofErr w:type="spellEnd"/>
      <w:r w:rsidR="005964A6" w:rsidRPr="0055347D">
        <w:rPr>
          <w:rFonts w:ascii="Times New Roman" w:hAnsi="Times New Roman" w:cs="Times New Roman"/>
        </w:rPr>
        <w:t>» — за гражданские заслуги. Художественный и музыкальный руководитель «Общины молдаван». Дипломант и лауреат республиканских и городских фестивалей и конкурсов.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</w:rPr>
        <w:t>Немцы</w:t>
      </w: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Общественное объединение немецкой культуры «Мосты»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—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Штокман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Ольга Игоревна</w:t>
      </w:r>
    </w:p>
    <w:p w:rsidR="005964A6" w:rsidRPr="0055347D" w:rsidRDefault="005964A6" w:rsidP="0055347D">
      <w:pPr>
        <w:pStyle w:val="a4"/>
        <w:keepNext/>
        <w:framePr w:dropCap="drop" w:lines="2" w:wrap="auto" w:vAnchor="text" w:hAnchor="text"/>
        <w:suppressAutoHyphens/>
        <w:spacing w:line="180" w:lineRule="auto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П</w:t>
      </w:r>
    </w:p>
    <w:p w:rsidR="005964A6" w:rsidRPr="0055347D" w:rsidRDefault="005964A6" w:rsidP="0055347D">
      <w:pPr>
        <w:pStyle w:val="a4"/>
        <w:suppressAutoHyphens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 xml:space="preserve">редседатель Общественного объединения немецкой культуры «Мосты». Член Консультативного совета Республиканского центра национальных культур. Родилась в семье советских немцев в </w:t>
      </w:r>
      <w:proofErr w:type="gramStart"/>
      <w:r w:rsidRPr="0055347D">
        <w:rPr>
          <w:rFonts w:ascii="Times New Roman" w:hAnsi="Times New Roman" w:cs="Times New Roman"/>
        </w:rPr>
        <w:t>г</w:t>
      </w:r>
      <w:proofErr w:type="gramEnd"/>
      <w:r w:rsidRPr="0055347D">
        <w:rPr>
          <w:rFonts w:ascii="Times New Roman" w:hAnsi="Times New Roman" w:cs="Times New Roman"/>
        </w:rPr>
        <w:t xml:space="preserve">. Харькове (Украина). С детства была знакома с немецкими  обычаями и песнями. В Беларусь приехала с родителями в 70-е гг. прошлого столетия. Училась в Минском политехническом институте и получила диплом по специальности "Инженер-строитель". Работала  по специальности. В настоящее время является руководителем общественного объединения немецкой культуры "Мосты", </w:t>
      </w:r>
      <w:proofErr w:type="spellStart"/>
      <w:r w:rsidRPr="0055347D">
        <w:rPr>
          <w:rFonts w:ascii="Times New Roman" w:hAnsi="Times New Roman" w:cs="Times New Roman"/>
        </w:rPr>
        <w:t>которон</w:t>
      </w:r>
      <w:proofErr w:type="spellEnd"/>
      <w:r w:rsidRPr="0055347D">
        <w:rPr>
          <w:rFonts w:ascii="Times New Roman" w:hAnsi="Times New Roman" w:cs="Times New Roman"/>
        </w:rPr>
        <w:t xml:space="preserve"> было создано в 1994 г. В 1998 г. при обществе начала работать вокальная группа «Одуванчики», победитель и лауреат многочисленных республиканских и международных конкурсов, неоднократный лауреат Республиканского фестиваля национальных культур.</w:t>
      </w:r>
    </w:p>
    <w:p w:rsidR="005964A6" w:rsidRPr="0055347D" w:rsidRDefault="005964A6" w:rsidP="0055347D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lastRenderedPageBreak/>
        <w:t>В 2014 г. обществу немецкой национальной культуры «Мосты» исполняется 20 лет.</w:t>
      </w:r>
    </w:p>
    <w:p w:rsidR="005964A6" w:rsidRPr="009C7BD1" w:rsidRDefault="005964A6" w:rsidP="003F02BE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9C7BD1">
        <w:rPr>
          <w:rFonts w:ascii="Times New Roman" w:hAnsi="Times New Roman" w:cs="Times New Roman"/>
          <w:b/>
          <w:bCs/>
        </w:rPr>
        <w:t>Палестинцы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Международное общественное объединение  «Палестинская община»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— Эль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Вадия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Ибрахим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Мустафа</w:t>
      </w:r>
    </w:p>
    <w:p w:rsidR="005964A6" w:rsidRPr="0055347D" w:rsidRDefault="005964A6" w:rsidP="0055347D">
      <w:pPr>
        <w:pStyle w:val="a4"/>
        <w:keepNext/>
        <w:framePr w:dropCap="drop" w:lines="2" w:wrap="auto" w:vAnchor="text" w:hAnchor="text"/>
        <w:suppressAutoHyphens/>
        <w:spacing w:line="180" w:lineRule="auto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П</w:t>
      </w:r>
    </w:p>
    <w:p w:rsidR="005964A6" w:rsidRPr="0055347D" w:rsidRDefault="005964A6" w:rsidP="0055347D">
      <w:pPr>
        <w:pStyle w:val="a4"/>
        <w:suppressAutoHyphens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 xml:space="preserve">редседатель Международного общественного объединения «Палестинская община». Родился в Палестине, в </w:t>
      </w:r>
      <w:proofErr w:type="gramStart"/>
      <w:r w:rsidRPr="0055347D">
        <w:rPr>
          <w:rFonts w:ascii="Times New Roman" w:hAnsi="Times New Roman" w:cs="Times New Roman"/>
        </w:rPr>
        <w:t>г</w:t>
      </w:r>
      <w:proofErr w:type="gramEnd"/>
      <w:r w:rsidRPr="0055347D">
        <w:rPr>
          <w:rFonts w:ascii="Times New Roman" w:hAnsi="Times New Roman" w:cs="Times New Roman"/>
        </w:rPr>
        <w:t xml:space="preserve">. Газа на берегу Средиземного моря, там закончил школу. Семья состояла из восьми человек (три брата и две сестры). В 1987 г. поступил в Белорусский политехнический институт, в 1993 г. закончил </w:t>
      </w:r>
      <w:proofErr w:type="spellStart"/>
      <w:r w:rsidRPr="0055347D">
        <w:rPr>
          <w:rFonts w:ascii="Times New Roman" w:hAnsi="Times New Roman" w:cs="Times New Roman"/>
        </w:rPr>
        <w:t>энергофакультет</w:t>
      </w:r>
      <w:proofErr w:type="spellEnd"/>
      <w:r w:rsidRPr="0055347D">
        <w:rPr>
          <w:rFonts w:ascii="Times New Roman" w:hAnsi="Times New Roman" w:cs="Times New Roman"/>
        </w:rPr>
        <w:t xml:space="preserve"> данного учебного заведения. В 1995 г. женился. В 1996 г.     5 июня родилась дочь </w:t>
      </w:r>
      <w:proofErr w:type="spellStart"/>
      <w:r w:rsidRPr="0055347D">
        <w:rPr>
          <w:rFonts w:ascii="Times New Roman" w:hAnsi="Times New Roman" w:cs="Times New Roman"/>
        </w:rPr>
        <w:t>Ясмин</w:t>
      </w:r>
      <w:proofErr w:type="spellEnd"/>
      <w:r w:rsidRPr="0055347D">
        <w:rPr>
          <w:rFonts w:ascii="Times New Roman" w:hAnsi="Times New Roman" w:cs="Times New Roman"/>
        </w:rPr>
        <w:t xml:space="preserve">. Работал индивидуальным предпринимателем, супруга тем временем училась в университете. В 2000 г. 16 июля родился сын Омар. В 2005 г. 13 июня родился сын Адам. С 2002 г. — в правлении «Палестинской общины» в г. Минске, а с 2010 г. — председатель. </w:t>
      </w:r>
    </w:p>
    <w:p w:rsidR="005964A6" w:rsidRPr="0055347D" w:rsidRDefault="005964A6" w:rsidP="0055347D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 xml:space="preserve">Среди увлечений Эль </w:t>
      </w:r>
      <w:proofErr w:type="spellStart"/>
      <w:r w:rsidRPr="0055347D">
        <w:rPr>
          <w:rFonts w:ascii="Times New Roman" w:hAnsi="Times New Roman" w:cs="Times New Roman"/>
        </w:rPr>
        <w:t>Вадиа</w:t>
      </w:r>
      <w:proofErr w:type="spellEnd"/>
      <w:r w:rsidRPr="0055347D">
        <w:rPr>
          <w:rFonts w:ascii="Times New Roman" w:hAnsi="Times New Roman" w:cs="Times New Roman"/>
        </w:rPr>
        <w:t xml:space="preserve"> Ибрагима Мустафы — активный отдых. В д. Лужки, что недалеко от </w:t>
      </w:r>
      <w:proofErr w:type="gramStart"/>
      <w:r w:rsidRPr="0055347D">
        <w:rPr>
          <w:rFonts w:ascii="Times New Roman" w:hAnsi="Times New Roman" w:cs="Times New Roman"/>
        </w:rPr>
        <w:t>г</w:t>
      </w:r>
      <w:proofErr w:type="gramEnd"/>
      <w:r w:rsidRPr="0055347D">
        <w:rPr>
          <w:rFonts w:ascii="Times New Roman" w:hAnsi="Times New Roman" w:cs="Times New Roman"/>
        </w:rPr>
        <w:t>. Минска, сам строит дом.</w:t>
      </w:r>
    </w:p>
    <w:p w:rsidR="005964A6" w:rsidRPr="009C7BD1" w:rsidRDefault="005964A6" w:rsidP="0055347D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347D">
        <w:rPr>
          <w:rFonts w:ascii="Times New Roman" w:hAnsi="Times New Roman" w:cs="Times New Roman"/>
        </w:rPr>
        <w:t xml:space="preserve">Хоть в Палестине Эль </w:t>
      </w:r>
      <w:proofErr w:type="spellStart"/>
      <w:r w:rsidRPr="0055347D">
        <w:rPr>
          <w:rFonts w:ascii="Times New Roman" w:hAnsi="Times New Roman" w:cs="Times New Roman"/>
        </w:rPr>
        <w:t>Вадиа</w:t>
      </w:r>
      <w:proofErr w:type="spellEnd"/>
      <w:r w:rsidRPr="0055347D">
        <w:rPr>
          <w:rFonts w:ascii="Times New Roman" w:hAnsi="Times New Roman" w:cs="Times New Roman"/>
        </w:rPr>
        <w:t xml:space="preserve"> не был с 1995 г., старается привить детям любовь к исторической родине. В обязательной программе — посещение воскресной школы, где дети учат арабский язык, узнают о культуре, традициях и обычаях</w:t>
      </w:r>
      <w:r w:rsidRPr="009C7BD1">
        <w:rPr>
          <w:rFonts w:ascii="Times New Roman" w:hAnsi="Times New Roman" w:cs="Times New Roman"/>
          <w:sz w:val="18"/>
          <w:szCs w:val="18"/>
        </w:rPr>
        <w:t xml:space="preserve"> палестинцев.  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</w:rPr>
        <w:t>Поляки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Общественное объединение «Союз поляков на Беларуси»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— Лысый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Мечеслав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Чеславович</w:t>
      </w:r>
      <w:proofErr w:type="spellEnd"/>
    </w:p>
    <w:p w:rsidR="00A079B4" w:rsidRPr="0055347D" w:rsidRDefault="00A079B4" w:rsidP="0055347D">
      <w:pPr>
        <w:pStyle w:val="a4"/>
        <w:keepNext/>
        <w:framePr w:dropCap="drop" w:lines="2" w:wrap="auto" w:vAnchor="text" w:hAnchor="text"/>
        <w:suppressAutoHyphens/>
        <w:spacing w:line="180" w:lineRule="auto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П</w:t>
      </w:r>
    </w:p>
    <w:p w:rsidR="00A079B4" w:rsidRPr="0055347D" w:rsidRDefault="00A079B4" w:rsidP="0055347D">
      <w:pPr>
        <w:pStyle w:val="a4"/>
        <w:suppressAutoHyphens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 xml:space="preserve">редседатель Союза поляков на Беларуси. Родился 3 декабря 1959 г. в </w:t>
      </w:r>
      <w:proofErr w:type="spellStart"/>
      <w:r w:rsidRPr="0055347D">
        <w:rPr>
          <w:rFonts w:ascii="Times New Roman" w:hAnsi="Times New Roman" w:cs="Times New Roman"/>
        </w:rPr>
        <w:t>Столбцовском</w:t>
      </w:r>
      <w:proofErr w:type="spellEnd"/>
      <w:r w:rsidRPr="0055347D">
        <w:rPr>
          <w:rFonts w:ascii="Times New Roman" w:hAnsi="Times New Roman" w:cs="Times New Roman"/>
        </w:rPr>
        <w:t xml:space="preserve"> районе Минской области. Окончил Минский педагогический институт по специальности учитель физики и математики. 21 год преподавал, работал директором школы в                                             д. Рубежевичи, в настоящее время является  доцентом Института предпринимательства и парламентаризма.  </w:t>
      </w:r>
    </w:p>
    <w:p w:rsidR="00A079B4" w:rsidRPr="0055347D" w:rsidRDefault="00A079B4" w:rsidP="0055347D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С 1990 г. стоял у истоков создания общественного объединения поляков, с 2006 г. возглавлял Минское отделение Союза поляков на Беларуси, был заместителем председателя СПБ, а в 2012 г. возглавил его.</w:t>
      </w:r>
    </w:p>
    <w:p w:rsidR="00A079B4" w:rsidRPr="0055347D" w:rsidRDefault="00A079B4" w:rsidP="0055347D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proofErr w:type="spellStart"/>
      <w:r w:rsidRPr="0055347D">
        <w:rPr>
          <w:rFonts w:ascii="Times New Roman" w:hAnsi="Times New Roman" w:cs="Times New Roman"/>
        </w:rPr>
        <w:t>Мечеслав</w:t>
      </w:r>
      <w:proofErr w:type="spellEnd"/>
      <w:r w:rsidRPr="0055347D">
        <w:rPr>
          <w:rFonts w:ascii="Times New Roman" w:hAnsi="Times New Roman" w:cs="Times New Roman"/>
        </w:rPr>
        <w:t xml:space="preserve"> </w:t>
      </w:r>
      <w:proofErr w:type="spellStart"/>
      <w:r w:rsidRPr="0055347D">
        <w:rPr>
          <w:rFonts w:ascii="Times New Roman" w:hAnsi="Times New Roman" w:cs="Times New Roman"/>
        </w:rPr>
        <w:t>Чеславович</w:t>
      </w:r>
      <w:proofErr w:type="spellEnd"/>
      <w:r w:rsidRPr="0055347D">
        <w:rPr>
          <w:rFonts w:ascii="Times New Roman" w:hAnsi="Times New Roman" w:cs="Times New Roman"/>
        </w:rPr>
        <w:t xml:space="preserve"> родился и вырос в Беларуси. Родители его были простые люди, работали в колхозе. В семье еще были брат и сестра.</w:t>
      </w:r>
    </w:p>
    <w:p w:rsidR="00A079B4" w:rsidRPr="0055347D" w:rsidRDefault="00A079B4" w:rsidP="0055347D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 xml:space="preserve">В свободное время </w:t>
      </w:r>
      <w:proofErr w:type="spellStart"/>
      <w:r w:rsidRPr="0055347D">
        <w:rPr>
          <w:rFonts w:ascii="Times New Roman" w:hAnsi="Times New Roman" w:cs="Times New Roman"/>
        </w:rPr>
        <w:t>Мечеслав</w:t>
      </w:r>
      <w:proofErr w:type="spellEnd"/>
      <w:r w:rsidRPr="0055347D">
        <w:rPr>
          <w:rFonts w:ascii="Times New Roman" w:hAnsi="Times New Roman" w:cs="Times New Roman"/>
        </w:rPr>
        <w:t xml:space="preserve"> Лысый любит читать. В его библиотеке много классической польской литературы. Любит Генриха Сенкевича. Кроме того, с удовольствием смотрит на языке оригинала старые фильмы, например, такие, как «Потоп» и «Крестоносцы». Со школьных лет увлекается фотографией.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</w:rPr>
        <w:t>Русские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Республиканское общественное объединение «Русское общество»</w:t>
      </w:r>
    </w:p>
    <w:p w:rsidR="003F02BE" w:rsidRPr="009C7BD1" w:rsidRDefault="003F02BE" w:rsidP="001E6132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—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Кодра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Иван Михайлович</w:t>
      </w:r>
    </w:p>
    <w:p w:rsidR="00A079B4" w:rsidRPr="0055347D" w:rsidRDefault="00A079B4" w:rsidP="0055347D">
      <w:pPr>
        <w:pStyle w:val="a4"/>
        <w:keepNext/>
        <w:framePr w:dropCap="drop" w:lines="2" w:wrap="auto" w:vAnchor="text" w:hAnchor="text"/>
        <w:suppressAutoHyphens/>
        <w:spacing w:line="180" w:lineRule="auto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П</w:t>
      </w:r>
    </w:p>
    <w:p w:rsidR="00A079B4" w:rsidRPr="0055347D" w:rsidRDefault="00A079B4" w:rsidP="0055347D">
      <w:pPr>
        <w:pStyle w:val="a4"/>
        <w:suppressAutoHyphens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редседатель БОО «Русь», родился в 1944 г. Трудовую деятельность начал в Институте физики НАН Беларуси с 1967 г. после окончания радиотехнического факультета Минского радиотехнического института. Принимал участие в выполнении республиканских научно-технических программ и гранта Международного научно-технического центра. В 1992 г. И.М. Корда успешно защитил диссертацию на ученую степень кандидата физико-</w:t>
      </w:r>
      <w:r w:rsidRPr="0055347D">
        <w:rPr>
          <w:rFonts w:ascii="Times New Roman" w:hAnsi="Times New Roman" w:cs="Times New Roman"/>
        </w:rPr>
        <w:lastRenderedPageBreak/>
        <w:t>математических наук. И.М. Корда является автором свыше 30 научных статей и докладов в международных, союзных и республиканских научных журналах. На протяжени</w:t>
      </w:r>
      <w:proofErr w:type="gramStart"/>
      <w:r w:rsidRPr="0055347D">
        <w:rPr>
          <w:rFonts w:ascii="Times New Roman" w:hAnsi="Times New Roman" w:cs="Times New Roman"/>
        </w:rPr>
        <w:t>е</w:t>
      </w:r>
      <w:proofErr w:type="gramEnd"/>
      <w:r w:rsidRPr="0055347D">
        <w:rPr>
          <w:rFonts w:ascii="Times New Roman" w:hAnsi="Times New Roman" w:cs="Times New Roman"/>
        </w:rPr>
        <w:t xml:space="preserve"> всей работы в институте И.М. Корда занимался также общественной работой. Закончил без отрыва от производства Университет марксизма-ленинизма при Минском обкоме КПБ, Центральный институт повышения квалификации руководящих работников и специалистов народного хозяйства (ЦИПК), был председателем Комиссии по организационной работе Республиканского </w:t>
      </w:r>
      <w:proofErr w:type="gramStart"/>
      <w:r w:rsidRPr="0055347D">
        <w:rPr>
          <w:rFonts w:ascii="Times New Roman" w:hAnsi="Times New Roman" w:cs="Times New Roman"/>
        </w:rPr>
        <w:t>комитета профсоюза работников Национальной Академии наук Беларуси</w:t>
      </w:r>
      <w:proofErr w:type="gramEnd"/>
      <w:r w:rsidRPr="0055347D">
        <w:rPr>
          <w:rFonts w:ascii="Times New Roman" w:hAnsi="Times New Roman" w:cs="Times New Roman"/>
        </w:rPr>
        <w:t xml:space="preserve">. Награжден юбилейным знаком «Федерация профсоюзов Беларуси: 100 лет профсоюзного движения». За активное участие в производственной и общественной жизни института </w:t>
      </w:r>
      <w:proofErr w:type="gramStart"/>
      <w:r w:rsidRPr="0055347D">
        <w:rPr>
          <w:rFonts w:ascii="Times New Roman" w:hAnsi="Times New Roman" w:cs="Times New Roman"/>
        </w:rPr>
        <w:t>награжден</w:t>
      </w:r>
      <w:proofErr w:type="gramEnd"/>
      <w:r w:rsidRPr="0055347D">
        <w:rPr>
          <w:rFonts w:ascii="Times New Roman" w:hAnsi="Times New Roman" w:cs="Times New Roman"/>
        </w:rPr>
        <w:t xml:space="preserve"> Почетными грамотами парткома АН БССР и Института физики НАН Беларуси. В 2003-2007гг. работал исполнительным директором научно-технической ассоциации «Оптика и лазеры» Республики Беларусь.</w:t>
      </w:r>
    </w:p>
    <w:p w:rsidR="00A079B4" w:rsidRPr="0055347D" w:rsidRDefault="00A079B4" w:rsidP="0055347D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С 2005 г. — Председатель Белорусского общественного объединения «Русь». С 2007 г. по 2013 г. Председатель Координационного совета руководителей общественных объединений российских соотечественников при Посольстве России в Республике Беларусь. В 2010 г. награжден орденом «Дружбы» Российской Федерации.</w:t>
      </w:r>
    </w:p>
    <w:p w:rsidR="003F02BE" w:rsidRPr="009C7BD1" w:rsidRDefault="003F02BE" w:rsidP="003F02BE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</w:rPr>
        <w:t xml:space="preserve">Татары и башкиры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Международное общественное объединение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«Татаро-башкирское культурное наследие «</w:t>
      </w:r>
      <w:proofErr w:type="spellStart"/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Чишма</w:t>
      </w:r>
      <w:proofErr w:type="spellEnd"/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—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Левшевич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Эльвира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Ансафовна</w:t>
      </w:r>
      <w:proofErr w:type="spellEnd"/>
    </w:p>
    <w:p w:rsidR="00A079B4" w:rsidRPr="0055347D" w:rsidRDefault="00A079B4" w:rsidP="0055347D">
      <w:pPr>
        <w:pStyle w:val="a4"/>
        <w:keepNext/>
        <w:framePr w:dropCap="drop" w:lines="2" w:wrap="auto" w:vAnchor="text" w:hAnchor="text"/>
        <w:suppressAutoHyphens/>
        <w:spacing w:line="180" w:lineRule="auto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П</w:t>
      </w:r>
    </w:p>
    <w:p w:rsidR="00A079B4" w:rsidRPr="0055347D" w:rsidRDefault="00A079B4" w:rsidP="0055347D">
      <w:pPr>
        <w:pStyle w:val="a4"/>
        <w:suppressAutoHyphens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редседатель международного общественного объединения «</w:t>
      </w:r>
      <w:proofErr w:type="spellStart"/>
      <w:r w:rsidRPr="0055347D">
        <w:rPr>
          <w:rFonts w:ascii="Times New Roman" w:hAnsi="Times New Roman" w:cs="Times New Roman"/>
        </w:rPr>
        <w:t>Татаро</w:t>
      </w:r>
      <w:proofErr w:type="spellEnd"/>
      <w:r w:rsidRPr="0055347D">
        <w:rPr>
          <w:rFonts w:ascii="Times New Roman" w:hAnsi="Times New Roman" w:cs="Times New Roman"/>
        </w:rPr>
        <w:t>–башкирское культурное наследие «</w:t>
      </w:r>
      <w:proofErr w:type="spellStart"/>
      <w:r w:rsidRPr="0055347D">
        <w:rPr>
          <w:rFonts w:ascii="Times New Roman" w:hAnsi="Times New Roman" w:cs="Times New Roman"/>
        </w:rPr>
        <w:t>Чишма</w:t>
      </w:r>
      <w:proofErr w:type="spellEnd"/>
      <w:r w:rsidRPr="0055347D">
        <w:rPr>
          <w:rFonts w:ascii="Times New Roman" w:hAnsi="Times New Roman" w:cs="Times New Roman"/>
        </w:rPr>
        <w:t xml:space="preserve">», родилась 18 августа 1957 г. в с. </w:t>
      </w:r>
      <w:proofErr w:type="spellStart"/>
      <w:r w:rsidRPr="0055347D">
        <w:rPr>
          <w:rFonts w:ascii="Times New Roman" w:hAnsi="Times New Roman" w:cs="Times New Roman"/>
        </w:rPr>
        <w:t>Шарипово</w:t>
      </w:r>
      <w:proofErr w:type="spellEnd"/>
      <w:r w:rsidRPr="0055347D">
        <w:rPr>
          <w:rFonts w:ascii="Times New Roman" w:hAnsi="Times New Roman" w:cs="Times New Roman"/>
        </w:rPr>
        <w:t xml:space="preserve">, </w:t>
      </w:r>
      <w:proofErr w:type="spellStart"/>
      <w:r w:rsidRPr="0055347D">
        <w:rPr>
          <w:rFonts w:ascii="Times New Roman" w:hAnsi="Times New Roman" w:cs="Times New Roman"/>
        </w:rPr>
        <w:t>Кушнаренковского</w:t>
      </w:r>
      <w:proofErr w:type="spellEnd"/>
      <w:r w:rsidRPr="0055347D">
        <w:rPr>
          <w:rFonts w:ascii="Times New Roman" w:hAnsi="Times New Roman" w:cs="Times New Roman"/>
        </w:rPr>
        <w:t xml:space="preserve"> района, Башкирской АССР. Окончила </w:t>
      </w:r>
      <w:proofErr w:type="spellStart"/>
      <w:r w:rsidRPr="0055347D">
        <w:rPr>
          <w:rFonts w:ascii="Times New Roman" w:hAnsi="Times New Roman" w:cs="Times New Roman"/>
        </w:rPr>
        <w:t>Шариповскую</w:t>
      </w:r>
      <w:proofErr w:type="spellEnd"/>
      <w:r w:rsidRPr="0055347D">
        <w:rPr>
          <w:rFonts w:ascii="Times New Roman" w:hAnsi="Times New Roman" w:cs="Times New Roman"/>
        </w:rPr>
        <w:t xml:space="preserve"> среднюю школу. С 1974 г. по 1979 г. училась в Башкирском сельскохозяйственном институте (Башкирский аграрный университет) на экономическом факультете. После окончания работала экономистом по оплате труда в колхозе им. Салавата </w:t>
      </w:r>
      <w:proofErr w:type="spellStart"/>
      <w:r w:rsidRPr="0055347D">
        <w:rPr>
          <w:rFonts w:ascii="Times New Roman" w:hAnsi="Times New Roman" w:cs="Times New Roman"/>
        </w:rPr>
        <w:t>Кушнаренковского</w:t>
      </w:r>
      <w:proofErr w:type="spellEnd"/>
      <w:r w:rsidRPr="0055347D">
        <w:rPr>
          <w:rFonts w:ascii="Times New Roman" w:hAnsi="Times New Roman" w:cs="Times New Roman"/>
        </w:rPr>
        <w:t xml:space="preserve"> района БАССР. С 1980 г. по 1983 г. работала секретарем комсомольской организации </w:t>
      </w:r>
      <w:proofErr w:type="spellStart"/>
      <w:r w:rsidRPr="0055347D">
        <w:rPr>
          <w:rFonts w:ascii="Times New Roman" w:hAnsi="Times New Roman" w:cs="Times New Roman"/>
        </w:rPr>
        <w:t>Кушнаренковского</w:t>
      </w:r>
      <w:proofErr w:type="spellEnd"/>
      <w:r w:rsidRPr="0055347D">
        <w:rPr>
          <w:rFonts w:ascii="Times New Roman" w:hAnsi="Times New Roman" w:cs="Times New Roman"/>
        </w:rPr>
        <w:t xml:space="preserve"> сельскохозяйственного техникума. С 1983 г. по 1984 г. училась на педагогическом факультете </w:t>
      </w:r>
      <w:proofErr w:type="spellStart"/>
      <w:r w:rsidRPr="0055347D">
        <w:rPr>
          <w:rFonts w:ascii="Times New Roman" w:hAnsi="Times New Roman" w:cs="Times New Roman"/>
        </w:rPr>
        <w:t>Тимирязевской</w:t>
      </w:r>
      <w:proofErr w:type="spellEnd"/>
      <w:r w:rsidRPr="0055347D">
        <w:rPr>
          <w:rFonts w:ascii="Times New Roman" w:hAnsi="Times New Roman" w:cs="Times New Roman"/>
        </w:rPr>
        <w:t xml:space="preserve"> сельскохозяйственной академии. В 1984 г. переехала в г. Минск. С 1984 г. по 1986 г. работала в Белорусском научно–исследовательском институте экономики сельского хозяйства. С 1986 г. по настоящее время работает в Белорусском государственном экономическом университете. С 2001 г. принимает активное участие в работе общественной организации «</w:t>
      </w:r>
      <w:proofErr w:type="spellStart"/>
      <w:r w:rsidRPr="0055347D">
        <w:rPr>
          <w:rFonts w:ascii="Times New Roman" w:hAnsi="Times New Roman" w:cs="Times New Roman"/>
        </w:rPr>
        <w:t>Татаро</w:t>
      </w:r>
      <w:proofErr w:type="spellEnd"/>
      <w:r w:rsidRPr="0055347D">
        <w:rPr>
          <w:rFonts w:ascii="Times New Roman" w:hAnsi="Times New Roman" w:cs="Times New Roman"/>
        </w:rPr>
        <w:t>–башкирское культурное наследие «</w:t>
      </w:r>
      <w:proofErr w:type="spellStart"/>
      <w:r w:rsidRPr="0055347D">
        <w:rPr>
          <w:rFonts w:ascii="Times New Roman" w:hAnsi="Times New Roman" w:cs="Times New Roman"/>
        </w:rPr>
        <w:t>Чишма</w:t>
      </w:r>
      <w:proofErr w:type="spellEnd"/>
      <w:r w:rsidRPr="0055347D">
        <w:rPr>
          <w:rFonts w:ascii="Times New Roman" w:hAnsi="Times New Roman" w:cs="Times New Roman"/>
        </w:rPr>
        <w:t>». С 2004 г. по 2008 г. возглавляла молодежную группу, постоянно принимает участие в Республиканском фестивале национальных культур. В настоящее время является председателем Международной организации «</w:t>
      </w:r>
      <w:proofErr w:type="spellStart"/>
      <w:r w:rsidRPr="0055347D">
        <w:rPr>
          <w:rFonts w:ascii="Times New Roman" w:hAnsi="Times New Roman" w:cs="Times New Roman"/>
        </w:rPr>
        <w:t>Татаро</w:t>
      </w:r>
      <w:proofErr w:type="spellEnd"/>
      <w:r w:rsidRPr="0055347D">
        <w:rPr>
          <w:rFonts w:ascii="Times New Roman" w:hAnsi="Times New Roman" w:cs="Times New Roman"/>
        </w:rPr>
        <w:t>–башкирское культурное наследие «</w:t>
      </w:r>
      <w:proofErr w:type="spellStart"/>
      <w:r w:rsidRPr="0055347D">
        <w:rPr>
          <w:rFonts w:ascii="Times New Roman" w:hAnsi="Times New Roman" w:cs="Times New Roman"/>
        </w:rPr>
        <w:t>Чишма</w:t>
      </w:r>
      <w:proofErr w:type="spellEnd"/>
      <w:r w:rsidRPr="0055347D">
        <w:rPr>
          <w:rFonts w:ascii="Times New Roman" w:hAnsi="Times New Roman" w:cs="Times New Roman"/>
        </w:rPr>
        <w:t xml:space="preserve">».  </w:t>
      </w:r>
    </w:p>
    <w:p w:rsidR="003F02BE" w:rsidRPr="009C7BD1" w:rsidRDefault="003F02BE" w:rsidP="001E6132">
      <w:pPr>
        <w:pStyle w:val="a4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9C7BD1">
        <w:rPr>
          <w:rFonts w:ascii="Times New Roman" w:hAnsi="Times New Roman" w:cs="Times New Roman"/>
          <w:b/>
          <w:bCs/>
        </w:rPr>
        <w:t>Туркмены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Местный культурно-просветительский  фонд «</w:t>
      </w:r>
      <w:proofErr w:type="spellStart"/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Бахар</w:t>
      </w:r>
      <w:proofErr w:type="spellEnd"/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—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Керекулиев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Чарыяр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Халыкович</w:t>
      </w:r>
      <w:proofErr w:type="spellEnd"/>
    </w:p>
    <w:p w:rsidR="00A079B4" w:rsidRPr="0055347D" w:rsidRDefault="00A079B4" w:rsidP="0055347D">
      <w:pPr>
        <w:pStyle w:val="a4"/>
        <w:keepNext/>
        <w:framePr w:dropCap="drop" w:lines="2" w:wrap="auto" w:vAnchor="text" w:hAnchor="text"/>
        <w:suppressAutoHyphens/>
        <w:spacing w:line="180" w:lineRule="auto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П</w:t>
      </w:r>
    </w:p>
    <w:p w:rsidR="00A079B4" w:rsidRPr="0055347D" w:rsidRDefault="00A079B4" w:rsidP="0055347D">
      <w:pPr>
        <w:pStyle w:val="a4"/>
        <w:suppressAutoHyphens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редседатель туркменского местного культурно-просветительского фонда «</w:t>
      </w:r>
      <w:proofErr w:type="spellStart"/>
      <w:r w:rsidRPr="0055347D">
        <w:rPr>
          <w:rFonts w:ascii="Times New Roman" w:hAnsi="Times New Roman" w:cs="Times New Roman"/>
        </w:rPr>
        <w:t>Бахар</w:t>
      </w:r>
      <w:proofErr w:type="spellEnd"/>
      <w:r w:rsidRPr="0055347D">
        <w:rPr>
          <w:rFonts w:ascii="Times New Roman" w:hAnsi="Times New Roman" w:cs="Times New Roman"/>
        </w:rPr>
        <w:t xml:space="preserve">». Родился </w:t>
      </w:r>
      <w:r w:rsidRPr="0055347D">
        <w:rPr>
          <w:rFonts w:ascii="Times New Roman" w:hAnsi="Times New Roman" w:cs="Times New Roman"/>
        </w:rPr>
        <w:lastRenderedPageBreak/>
        <w:t xml:space="preserve">9 августа 1962 г. в г. Красноводске (ныне г. </w:t>
      </w:r>
      <w:proofErr w:type="spellStart"/>
      <w:r w:rsidRPr="0055347D">
        <w:rPr>
          <w:rFonts w:ascii="Times New Roman" w:hAnsi="Times New Roman" w:cs="Times New Roman"/>
        </w:rPr>
        <w:t>Туркменбаши</w:t>
      </w:r>
      <w:proofErr w:type="spellEnd"/>
      <w:r w:rsidRPr="0055347D">
        <w:rPr>
          <w:rFonts w:ascii="Times New Roman" w:hAnsi="Times New Roman" w:cs="Times New Roman"/>
        </w:rPr>
        <w:t xml:space="preserve">), по окончании                 СШ №45, учился в техникуме советской торговли г. Ашхабада по специальности бухгалтер, затем —  в Институте народного хозяйства г. Алма-Ата по специальности экономист. </w:t>
      </w:r>
    </w:p>
    <w:p w:rsidR="00A079B4" w:rsidRPr="0055347D" w:rsidRDefault="00A079B4" w:rsidP="0055347D">
      <w:pPr>
        <w:pStyle w:val="a4"/>
        <w:suppressAutoHyphens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 xml:space="preserve">туркменских общин. Член гуманитарной ассоциации туркмены мира «ГАТМ» Туркменистана, где председателем является сам президент </w:t>
      </w:r>
      <w:proofErr w:type="spellStart"/>
      <w:r w:rsidRPr="0055347D">
        <w:rPr>
          <w:rFonts w:ascii="Times New Roman" w:hAnsi="Times New Roman" w:cs="Times New Roman"/>
        </w:rPr>
        <w:t>Гурбангулы</w:t>
      </w:r>
      <w:proofErr w:type="spellEnd"/>
      <w:r w:rsidRPr="0055347D">
        <w:rPr>
          <w:rFonts w:ascii="Times New Roman" w:hAnsi="Times New Roman" w:cs="Times New Roman"/>
        </w:rPr>
        <w:t xml:space="preserve"> </w:t>
      </w:r>
      <w:proofErr w:type="spellStart"/>
      <w:r w:rsidRPr="0055347D">
        <w:rPr>
          <w:rFonts w:ascii="Times New Roman" w:hAnsi="Times New Roman" w:cs="Times New Roman"/>
        </w:rPr>
        <w:t>Бердымухамедов</w:t>
      </w:r>
      <w:proofErr w:type="spellEnd"/>
      <w:r w:rsidRPr="0055347D">
        <w:rPr>
          <w:rFonts w:ascii="Times New Roman" w:hAnsi="Times New Roman" w:cs="Times New Roman"/>
        </w:rPr>
        <w:t xml:space="preserve">. За активное участие в открытии IX Республиканского фестиваля национальных культур, возрождение, сохранение, популяризацию туркменской культуры и развитие межнационального диалога в </w:t>
      </w:r>
      <w:r w:rsidR="0055347D">
        <w:rPr>
          <w:rFonts w:ascii="Times New Roman" w:hAnsi="Times New Roman" w:cs="Times New Roman"/>
        </w:rPr>
        <w:t xml:space="preserve">Республике Беларусь </w:t>
      </w:r>
      <w:r w:rsidRPr="0055347D">
        <w:rPr>
          <w:rFonts w:ascii="Times New Roman" w:hAnsi="Times New Roman" w:cs="Times New Roman"/>
        </w:rPr>
        <w:t xml:space="preserve">Ч.Х. </w:t>
      </w:r>
      <w:proofErr w:type="spellStart"/>
      <w:r w:rsidRPr="0055347D">
        <w:rPr>
          <w:rFonts w:ascii="Times New Roman" w:hAnsi="Times New Roman" w:cs="Times New Roman"/>
        </w:rPr>
        <w:t>Керекулиев</w:t>
      </w:r>
      <w:proofErr w:type="spellEnd"/>
      <w:r w:rsidRPr="0055347D">
        <w:rPr>
          <w:rFonts w:ascii="Times New Roman" w:hAnsi="Times New Roman" w:cs="Times New Roman"/>
        </w:rPr>
        <w:t xml:space="preserve"> </w:t>
      </w:r>
      <w:proofErr w:type="gramStart"/>
      <w:r w:rsidRPr="0055347D">
        <w:rPr>
          <w:rFonts w:ascii="Times New Roman" w:hAnsi="Times New Roman" w:cs="Times New Roman"/>
        </w:rPr>
        <w:t>отмечен</w:t>
      </w:r>
      <w:proofErr w:type="gramEnd"/>
      <w:r w:rsidRPr="0055347D">
        <w:rPr>
          <w:rFonts w:ascii="Times New Roman" w:hAnsi="Times New Roman" w:cs="Times New Roman"/>
        </w:rPr>
        <w:t xml:space="preserve"> Почетной Грамотой Республиканского центра национальных культур.</w:t>
      </w:r>
    </w:p>
    <w:p w:rsidR="00A079B4" w:rsidRPr="0055347D" w:rsidRDefault="00A079B4" w:rsidP="0055347D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 xml:space="preserve">Женат. Имеет сына и дочь.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9C7BD1">
        <w:rPr>
          <w:rFonts w:ascii="Times New Roman" w:hAnsi="Times New Roman" w:cs="Times New Roman"/>
          <w:b/>
          <w:bCs/>
        </w:rPr>
        <w:t>Украинцы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Белорусское общественное объединение украинцев «</w:t>
      </w:r>
      <w:proofErr w:type="spellStart"/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Ватра</w:t>
      </w:r>
      <w:proofErr w:type="spellEnd"/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—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Гутовский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Виктор Николаевич</w:t>
      </w:r>
    </w:p>
    <w:p w:rsidR="00A079B4" w:rsidRPr="0055347D" w:rsidRDefault="00A079B4" w:rsidP="0055347D">
      <w:pPr>
        <w:pStyle w:val="a4"/>
        <w:keepNext/>
        <w:framePr w:dropCap="drop" w:lines="2" w:wrap="auto" w:vAnchor="text" w:hAnchor="text"/>
        <w:suppressAutoHyphens/>
        <w:spacing w:line="180" w:lineRule="auto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П</w:t>
      </w:r>
    </w:p>
    <w:p w:rsidR="00A079B4" w:rsidRPr="0055347D" w:rsidRDefault="00A079B4" w:rsidP="0055347D">
      <w:pPr>
        <w:pStyle w:val="a4"/>
        <w:suppressAutoHyphens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редседатель Белорусского общественного объединения украинцев «</w:t>
      </w:r>
      <w:proofErr w:type="spellStart"/>
      <w:r w:rsidRPr="0055347D">
        <w:rPr>
          <w:rFonts w:ascii="Times New Roman" w:hAnsi="Times New Roman" w:cs="Times New Roman"/>
        </w:rPr>
        <w:t>Ватра</w:t>
      </w:r>
      <w:proofErr w:type="spellEnd"/>
      <w:r w:rsidRPr="0055347D">
        <w:rPr>
          <w:rFonts w:ascii="Times New Roman" w:hAnsi="Times New Roman" w:cs="Times New Roman"/>
        </w:rPr>
        <w:t xml:space="preserve">». Родился в </w:t>
      </w:r>
      <w:proofErr w:type="gramStart"/>
      <w:r w:rsidRPr="0055347D">
        <w:rPr>
          <w:rFonts w:ascii="Times New Roman" w:hAnsi="Times New Roman" w:cs="Times New Roman"/>
        </w:rPr>
        <w:t>г</w:t>
      </w:r>
      <w:proofErr w:type="gramEnd"/>
      <w:r w:rsidRPr="0055347D">
        <w:rPr>
          <w:rFonts w:ascii="Times New Roman" w:hAnsi="Times New Roman" w:cs="Times New Roman"/>
        </w:rPr>
        <w:t xml:space="preserve">. Хмельницкий (до 1954 г. ­— г. </w:t>
      </w:r>
      <w:proofErr w:type="spellStart"/>
      <w:r w:rsidRPr="0055347D">
        <w:rPr>
          <w:rFonts w:ascii="Times New Roman" w:hAnsi="Times New Roman" w:cs="Times New Roman"/>
        </w:rPr>
        <w:t>Проскуров</w:t>
      </w:r>
      <w:proofErr w:type="spellEnd"/>
      <w:r w:rsidRPr="0055347D">
        <w:rPr>
          <w:rFonts w:ascii="Times New Roman" w:hAnsi="Times New Roman" w:cs="Times New Roman"/>
        </w:rPr>
        <w:t xml:space="preserve">) 1 октября 1937 г.  В 1958 г. окончил Винницкий энергетический техникум, в 1966 г. — Одесский политехнический институт. Специальность — «автоматизация теплоэнергетических процессов промышленных предприятий». В 1958-1961 гг.  служил в рядах Советской армии. С 1966 г. проживает в Беларуси. После окончания Одесского политехнического института по распределению получил направление на работу в </w:t>
      </w:r>
      <w:proofErr w:type="gramStart"/>
      <w:r w:rsidRPr="0055347D">
        <w:rPr>
          <w:rFonts w:ascii="Times New Roman" w:hAnsi="Times New Roman" w:cs="Times New Roman"/>
        </w:rPr>
        <w:t>г</w:t>
      </w:r>
      <w:proofErr w:type="gramEnd"/>
      <w:r w:rsidRPr="0055347D">
        <w:rPr>
          <w:rFonts w:ascii="Times New Roman" w:hAnsi="Times New Roman" w:cs="Times New Roman"/>
        </w:rPr>
        <w:t xml:space="preserve">. Минск. </w:t>
      </w:r>
    </w:p>
    <w:p w:rsidR="00A079B4" w:rsidRPr="0055347D" w:rsidRDefault="00A079B4" w:rsidP="0055347D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 xml:space="preserve">Трудовая деятельность: с 1966 г. — инженер-наладчик, прораб </w:t>
      </w:r>
      <w:proofErr w:type="spellStart"/>
      <w:r w:rsidRPr="0055347D">
        <w:rPr>
          <w:rFonts w:ascii="Times New Roman" w:hAnsi="Times New Roman" w:cs="Times New Roman"/>
        </w:rPr>
        <w:t>спецтреста</w:t>
      </w:r>
      <w:proofErr w:type="spellEnd"/>
      <w:r w:rsidRPr="0055347D">
        <w:rPr>
          <w:rFonts w:ascii="Times New Roman" w:hAnsi="Times New Roman" w:cs="Times New Roman"/>
        </w:rPr>
        <w:t xml:space="preserve"> «</w:t>
      </w:r>
      <w:proofErr w:type="spellStart"/>
      <w:r w:rsidRPr="0055347D">
        <w:rPr>
          <w:rFonts w:ascii="Times New Roman" w:hAnsi="Times New Roman" w:cs="Times New Roman"/>
        </w:rPr>
        <w:t>Белпромналадка</w:t>
      </w:r>
      <w:proofErr w:type="spellEnd"/>
      <w:r w:rsidRPr="0055347D">
        <w:rPr>
          <w:rFonts w:ascii="Times New Roman" w:hAnsi="Times New Roman" w:cs="Times New Roman"/>
        </w:rPr>
        <w:t>», с 1975 г. по 2001 г. — начальник управления «</w:t>
      </w:r>
      <w:proofErr w:type="spellStart"/>
      <w:r w:rsidRPr="0055347D">
        <w:rPr>
          <w:rFonts w:ascii="Times New Roman" w:hAnsi="Times New Roman" w:cs="Times New Roman"/>
        </w:rPr>
        <w:t>Техноналадка</w:t>
      </w:r>
      <w:proofErr w:type="spellEnd"/>
      <w:r w:rsidRPr="0055347D">
        <w:rPr>
          <w:rFonts w:ascii="Times New Roman" w:hAnsi="Times New Roman" w:cs="Times New Roman"/>
        </w:rPr>
        <w:t xml:space="preserve">» </w:t>
      </w:r>
      <w:proofErr w:type="spellStart"/>
      <w:r w:rsidRPr="0055347D">
        <w:rPr>
          <w:rFonts w:ascii="Times New Roman" w:hAnsi="Times New Roman" w:cs="Times New Roman"/>
        </w:rPr>
        <w:t>спецтреста</w:t>
      </w:r>
      <w:proofErr w:type="spellEnd"/>
      <w:r w:rsidRPr="0055347D">
        <w:rPr>
          <w:rFonts w:ascii="Times New Roman" w:hAnsi="Times New Roman" w:cs="Times New Roman"/>
        </w:rPr>
        <w:t xml:space="preserve"> «</w:t>
      </w:r>
      <w:proofErr w:type="spellStart"/>
      <w:r w:rsidRPr="0055347D">
        <w:rPr>
          <w:rFonts w:ascii="Times New Roman" w:hAnsi="Times New Roman" w:cs="Times New Roman"/>
        </w:rPr>
        <w:t>Белпромналадка</w:t>
      </w:r>
      <w:proofErr w:type="spellEnd"/>
      <w:r w:rsidRPr="0055347D">
        <w:rPr>
          <w:rFonts w:ascii="Times New Roman" w:hAnsi="Times New Roman" w:cs="Times New Roman"/>
        </w:rPr>
        <w:t xml:space="preserve">». Ныне — пенсионер. </w:t>
      </w:r>
    </w:p>
    <w:p w:rsidR="00A079B4" w:rsidRPr="0055347D" w:rsidRDefault="00A079B4" w:rsidP="0055347D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Общественная работа: с 1997 г. — председатель Белорусского общественного объединения украинцев «</w:t>
      </w:r>
      <w:proofErr w:type="spellStart"/>
      <w:r w:rsidRPr="0055347D">
        <w:rPr>
          <w:rFonts w:ascii="Times New Roman" w:hAnsi="Times New Roman" w:cs="Times New Roman"/>
        </w:rPr>
        <w:t>Ватра</w:t>
      </w:r>
      <w:proofErr w:type="spellEnd"/>
      <w:r w:rsidRPr="0055347D">
        <w:rPr>
          <w:rFonts w:ascii="Times New Roman" w:hAnsi="Times New Roman" w:cs="Times New Roman"/>
        </w:rPr>
        <w:t xml:space="preserve">». </w:t>
      </w:r>
    </w:p>
    <w:p w:rsidR="00A079B4" w:rsidRPr="0055347D" w:rsidRDefault="00A079B4" w:rsidP="0055347D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Награды: юбилейная медаль к 100-летию со дня рождения В.И. Ленина, Кавалер Ордена Украины «За заслуги» III степени (2001г.).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</w:rPr>
        <w:t>Цыгане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Общественное объединение  «Белорусская цыганская диаспора»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</w:t>
      </w:r>
      <w:r w:rsidRPr="006A5E25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— </w:t>
      </w:r>
      <w:r w:rsidR="001E6132" w:rsidRPr="006A5E25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Гомонов Артур Иванович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</w:rPr>
        <w:t>Эстонцы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Культурно-просветительское общественное объединение 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«Эстонская община «Ласточка»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Руководитель —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Манглус</w:t>
      </w:r>
      <w:proofErr w:type="spellEnd"/>
      <w:r w:rsidRPr="009C7BD1">
        <w:rPr>
          <w:rFonts w:ascii="Times New Roman" w:hAnsi="Times New Roman" w:cs="Times New Roman"/>
          <w:b/>
          <w:bCs/>
          <w:sz w:val="20"/>
          <w:szCs w:val="20"/>
        </w:rPr>
        <w:t xml:space="preserve"> Оливер </w:t>
      </w:r>
      <w:proofErr w:type="spellStart"/>
      <w:r w:rsidRPr="009C7BD1">
        <w:rPr>
          <w:rFonts w:ascii="Times New Roman" w:hAnsi="Times New Roman" w:cs="Times New Roman"/>
          <w:b/>
          <w:bCs/>
          <w:sz w:val="20"/>
          <w:szCs w:val="20"/>
        </w:rPr>
        <w:t>Акселевич</w:t>
      </w:r>
      <w:proofErr w:type="spellEnd"/>
    </w:p>
    <w:p w:rsidR="00A079B4" w:rsidRPr="0055347D" w:rsidRDefault="00A079B4" w:rsidP="0055347D">
      <w:pPr>
        <w:pStyle w:val="a4"/>
        <w:keepNext/>
        <w:framePr w:dropCap="drop" w:lines="2" w:wrap="auto" w:vAnchor="text" w:hAnchor="text"/>
        <w:suppressAutoHyphens/>
        <w:spacing w:line="180" w:lineRule="auto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П</w:t>
      </w:r>
    </w:p>
    <w:p w:rsidR="00A079B4" w:rsidRPr="0055347D" w:rsidRDefault="00A079B4" w:rsidP="0055347D">
      <w:pPr>
        <w:pStyle w:val="a4"/>
        <w:suppressAutoHyphens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редседатель культурно-просветительского общественного объединения «Эстонская община «Ласточка». Родился  в г. Тарту 6 декабря 1962 г. Закончил среднюю школу № 6 г</w:t>
      </w:r>
      <w:proofErr w:type="gramStart"/>
      <w:r w:rsidRPr="0055347D">
        <w:rPr>
          <w:rFonts w:ascii="Times New Roman" w:hAnsi="Times New Roman" w:cs="Times New Roman"/>
        </w:rPr>
        <w:t>.Т</w:t>
      </w:r>
      <w:proofErr w:type="gramEnd"/>
      <w:r w:rsidRPr="0055347D">
        <w:rPr>
          <w:rFonts w:ascii="Times New Roman" w:hAnsi="Times New Roman" w:cs="Times New Roman"/>
        </w:rPr>
        <w:t xml:space="preserve">арту. Служил в Советской Армии в </w:t>
      </w:r>
      <w:proofErr w:type="gramStart"/>
      <w:r w:rsidRPr="0055347D">
        <w:rPr>
          <w:rFonts w:ascii="Times New Roman" w:hAnsi="Times New Roman" w:cs="Times New Roman"/>
        </w:rPr>
        <w:t>г</w:t>
      </w:r>
      <w:proofErr w:type="gramEnd"/>
      <w:r w:rsidRPr="0055347D">
        <w:rPr>
          <w:rFonts w:ascii="Times New Roman" w:hAnsi="Times New Roman" w:cs="Times New Roman"/>
        </w:rPr>
        <w:t>. Ленинске Волгоградской области.</w:t>
      </w:r>
    </w:p>
    <w:p w:rsidR="00A079B4" w:rsidRPr="0055347D" w:rsidRDefault="00A079B4" w:rsidP="0055347D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 xml:space="preserve"> В Беларусь  переехал по работе в 1997 г. Женился. Здесь же родилась младшая дочь. Занимается туристической деятельностью. Учредитель туристической фирмы «</w:t>
      </w:r>
      <w:proofErr w:type="spellStart"/>
      <w:r w:rsidRPr="0055347D">
        <w:rPr>
          <w:rFonts w:ascii="Times New Roman" w:hAnsi="Times New Roman" w:cs="Times New Roman"/>
        </w:rPr>
        <w:t>Эстолайн</w:t>
      </w:r>
      <w:proofErr w:type="spellEnd"/>
      <w:r w:rsidRPr="0055347D">
        <w:rPr>
          <w:rFonts w:ascii="Times New Roman" w:hAnsi="Times New Roman" w:cs="Times New Roman"/>
        </w:rPr>
        <w:t>», которая реализует и социальные проекты в сотрудничестве с Белорусским обществом инвалидов.</w:t>
      </w:r>
    </w:p>
    <w:p w:rsidR="00A079B4" w:rsidRPr="0055347D" w:rsidRDefault="00A079B4" w:rsidP="0055347D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lastRenderedPageBreak/>
        <w:t xml:space="preserve">Общественной деятельностью начал заниматься с 1998 г. В 2006 г. возглавил </w:t>
      </w:r>
      <w:proofErr w:type="spellStart"/>
      <w:r w:rsidRPr="0055347D">
        <w:rPr>
          <w:rFonts w:ascii="Times New Roman" w:hAnsi="Times New Roman" w:cs="Times New Roman"/>
        </w:rPr>
        <w:t>культурно-просвветительское</w:t>
      </w:r>
      <w:proofErr w:type="spellEnd"/>
      <w:r w:rsidRPr="0055347D">
        <w:rPr>
          <w:rFonts w:ascii="Times New Roman" w:hAnsi="Times New Roman" w:cs="Times New Roman"/>
        </w:rPr>
        <w:t xml:space="preserve"> общественное объединение «Эстонская община «Ласточка».</w:t>
      </w:r>
    </w:p>
    <w:p w:rsidR="003F02BE" w:rsidRDefault="00A079B4" w:rsidP="0055347D">
      <w:pPr>
        <w:pStyle w:val="a4"/>
        <w:jc w:val="both"/>
        <w:rPr>
          <w:rFonts w:ascii="Times New Roman" w:hAnsi="Times New Roman" w:cs="Times New Roman"/>
        </w:rPr>
      </w:pPr>
      <w:proofErr w:type="gramStart"/>
      <w:r w:rsidRPr="0055347D">
        <w:rPr>
          <w:rFonts w:ascii="Times New Roman" w:hAnsi="Times New Roman" w:cs="Times New Roman"/>
        </w:rPr>
        <w:t>Женат</w:t>
      </w:r>
      <w:proofErr w:type="gramEnd"/>
      <w:r w:rsidRPr="0055347D">
        <w:rPr>
          <w:rFonts w:ascii="Times New Roman" w:hAnsi="Times New Roman" w:cs="Times New Roman"/>
        </w:rPr>
        <w:t xml:space="preserve">, имеет трех взрослых дочерей. Старшая и младшая дочери живут на родине отца — в Эстонии. </w:t>
      </w:r>
      <w:proofErr w:type="gramStart"/>
      <w:r w:rsidRPr="0055347D">
        <w:rPr>
          <w:rFonts w:ascii="Times New Roman" w:hAnsi="Times New Roman" w:cs="Times New Roman"/>
        </w:rPr>
        <w:t>Средняя</w:t>
      </w:r>
      <w:proofErr w:type="gramEnd"/>
      <w:r w:rsidRPr="0055347D">
        <w:rPr>
          <w:rFonts w:ascii="Times New Roman" w:hAnsi="Times New Roman" w:cs="Times New Roman"/>
        </w:rPr>
        <w:t xml:space="preserve"> — в Испании. В ноябре 2013 г. стал дедушкой — родился внук Рубен. 13 февраля 2014 г. родилась внучка Нора Мария.</w:t>
      </w:r>
    </w:p>
    <w:p w:rsidR="0055347D" w:rsidRPr="0055347D" w:rsidRDefault="0055347D" w:rsidP="0055347D">
      <w:pPr>
        <w:pStyle w:val="a4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9C7BD1">
        <w:rPr>
          <w:rFonts w:ascii="Times New Roman" w:hAnsi="Times New Roman" w:cs="Times New Roman"/>
          <w:b/>
          <w:bCs/>
        </w:rPr>
        <w:t>Чуваши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Международное общественное объединение чувашей «</w:t>
      </w:r>
      <w:proofErr w:type="spellStart"/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Атал</w:t>
      </w:r>
      <w:proofErr w:type="spellEnd"/>
      <w:r w:rsidRPr="009C7BD1">
        <w:rPr>
          <w:rFonts w:ascii="Times New Roman" w:hAnsi="Times New Roman" w:cs="Times New Roman"/>
          <w:b/>
          <w:bCs/>
          <w:i/>
          <w:iCs/>
          <w:sz w:val="20"/>
          <w:szCs w:val="20"/>
        </w:rPr>
        <w:t>»</w:t>
      </w:r>
    </w:p>
    <w:p w:rsidR="003F02BE" w:rsidRPr="009C7BD1" w:rsidRDefault="003F02BE" w:rsidP="003F02BE">
      <w:pPr>
        <w:pStyle w:val="a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7BD1">
        <w:rPr>
          <w:rFonts w:ascii="Times New Roman" w:hAnsi="Times New Roman" w:cs="Times New Roman"/>
          <w:b/>
          <w:bCs/>
          <w:sz w:val="20"/>
          <w:szCs w:val="20"/>
        </w:rPr>
        <w:t>Руководитель — Александров Геннадий Алексеевич</w:t>
      </w:r>
    </w:p>
    <w:p w:rsidR="00A079B4" w:rsidRPr="009C7BD1" w:rsidRDefault="00A079B4" w:rsidP="00A079B4">
      <w:pPr>
        <w:pStyle w:val="a4"/>
        <w:suppressAutoHyphens/>
        <w:ind w:firstLine="283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C7BD1">
        <w:rPr>
          <w:rFonts w:ascii="Times New Roman" w:hAnsi="Times New Roman" w:cs="Times New Roman"/>
          <w:b/>
          <w:bCs/>
          <w:sz w:val="22"/>
          <w:szCs w:val="22"/>
        </w:rPr>
        <w:t>Геннадий Алексеевич Александров</w:t>
      </w:r>
    </w:p>
    <w:p w:rsidR="00A079B4" w:rsidRPr="0055347D" w:rsidRDefault="00A079B4" w:rsidP="0055347D">
      <w:pPr>
        <w:pStyle w:val="a4"/>
        <w:keepNext/>
        <w:framePr w:dropCap="drop" w:lines="2" w:wrap="auto" w:vAnchor="text" w:hAnchor="text"/>
        <w:suppressAutoHyphens/>
        <w:spacing w:line="180" w:lineRule="auto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П</w:t>
      </w:r>
    </w:p>
    <w:p w:rsidR="00A079B4" w:rsidRPr="0055347D" w:rsidRDefault="00A079B4" w:rsidP="0055347D">
      <w:pPr>
        <w:pStyle w:val="a4"/>
        <w:suppressAutoHyphens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редседатель Международного общественного объединения чувашей «</w:t>
      </w:r>
      <w:proofErr w:type="spellStart"/>
      <w:r w:rsidRPr="0055347D">
        <w:rPr>
          <w:rFonts w:ascii="Times New Roman" w:hAnsi="Times New Roman" w:cs="Times New Roman"/>
        </w:rPr>
        <w:t>Атал</w:t>
      </w:r>
      <w:proofErr w:type="spellEnd"/>
      <w:r w:rsidRPr="0055347D">
        <w:rPr>
          <w:rFonts w:ascii="Times New Roman" w:hAnsi="Times New Roman" w:cs="Times New Roman"/>
        </w:rPr>
        <w:t xml:space="preserve">». Родился     </w:t>
      </w:r>
      <w:r w:rsidRPr="0055347D">
        <w:rPr>
          <w:rFonts w:ascii="Times New Roman" w:hAnsi="Times New Roman" w:cs="Times New Roman"/>
          <w:w w:val="101"/>
        </w:rPr>
        <w:t xml:space="preserve">23 февраля 1943 г. в Чувашии. После школы поступил в  военно-воздушную Академию </w:t>
      </w:r>
      <w:r w:rsidRPr="0055347D">
        <w:rPr>
          <w:rFonts w:ascii="Times New Roman" w:hAnsi="Times New Roman" w:cs="Times New Roman"/>
        </w:rPr>
        <w:t>имени Гагарина в Москве. Служил в Болгарии, Чехии, Польше, Германии. Старший сын Сергей родился в Германии, младший — в г</w:t>
      </w:r>
      <w:proofErr w:type="gramStart"/>
      <w:r w:rsidRPr="0055347D">
        <w:rPr>
          <w:rFonts w:ascii="Times New Roman" w:hAnsi="Times New Roman" w:cs="Times New Roman"/>
        </w:rPr>
        <w:t>.М</w:t>
      </w:r>
      <w:proofErr w:type="gramEnd"/>
      <w:r w:rsidRPr="0055347D">
        <w:rPr>
          <w:rFonts w:ascii="Times New Roman" w:hAnsi="Times New Roman" w:cs="Times New Roman"/>
        </w:rPr>
        <w:t>оскве, где сегодня и работает. В столицу Беларуси воинская служба занесла семью Александровых еще в 1991 г.</w:t>
      </w:r>
    </w:p>
    <w:p w:rsidR="00A079B4" w:rsidRPr="0055347D" w:rsidRDefault="00A079B4" w:rsidP="0055347D">
      <w:pPr>
        <w:pStyle w:val="a4"/>
        <w:suppressAutoHyphens/>
        <w:ind w:firstLine="283"/>
        <w:jc w:val="both"/>
        <w:rPr>
          <w:rFonts w:ascii="Times New Roman" w:hAnsi="Times New Roman" w:cs="Times New Roman"/>
        </w:rPr>
      </w:pPr>
      <w:r w:rsidRPr="0055347D">
        <w:rPr>
          <w:rFonts w:ascii="Times New Roman" w:hAnsi="Times New Roman" w:cs="Times New Roman"/>
        </w:rPr>
        <w:t>Сегодня Геннадий Александров работает заместителем главного директора одной из столичных фирм. Часто ездит в Чувашию. Творческий коллектив, который создан при объединении чувашей «</w:t>
      </w:r>
      <w:proofErr w:type="spellStart"/>
      <w:r w:rsidRPr="0055347D">
        <w:rPr>
          <w:rFonts w:ascii="Times New Roman" w:hAnsi="Times New Roman" w:cs="Times New Roman"/>
        </w:rPr>
        <w:t>Атал</w:t>
      </w:r>
      <w:proofErr w:type="spellEnd"/>
      <w:r w:rsidRPr="0055347D">
        <w:rPr>
          <w:rFonts w:ascii="Times New Roman" w:hAnsi="Times New Roman" w:cs="Times New Roman"/>
        </w:rPr>
        <w:t>», называется «</w:t>
      </w:r>
      <w:proofErr w:type="spellStart"/>
      <w:r w:rsidRPr="0055347D">
        <w:rPr>
          <w:rFonts w:ascii="Times New Roman" w:hAnsi="Times New Roman" w:cs="Times New Roman"/>
        </w:rPr>
        <w:t>Хамар</w:t>
      </w:r>
      <w:proofErr w:type="spellEnd"/>
      <w:r w:rsidRPr="0055347D">
        <w:rPr>
          <w:rFonts w:ascii="Times New Roman" w:hAnsi="Times New Roman" w:cs="Times New Roman"/>
        </w:rPr>
        <w:t xml:space="preserve"> Ял» (что значит «земляки»), он представляет на родине быт и культуру Беларуси, </w:t>
      </w:r>
      <w:proofErr w:type="gramStart"/>
      <w:r w:rsidRPr="0055347D">
        <w:rPr>
          <w:rFonts w:ascii="Times New Roman" w:hAnsi="Times New Roman" w:cs="Times New Roman"/>
        </w:rPr>
        <w:t>укрепляя</w:t>
      </w:r>
      <w:proofErr w:type="gramEnd"/>
      <w:r w:rsidRPr="0055347D">
        <w:rPr>
          <w:rFonts w:ascii="Times New Roman" w:hAnsi="Times New Roman" w:cs="Times New Roman"/>
        </w:rPr>
        <w:t xml:space="preserve"> таким образом дружбу между Беларусью и Чувашией. </w:t>
      </w:r>
      <w:r w:rsidR="00D072F3">
        <w:rPr>
          <w:rFonts w:ascii="Times New Roman" w:hAnsi="Times New Roman" w:cs="Times New Roman"/>
        </w:rPr>
        <w:t xml:space="preserve"> </w:t>
      </w:r>
    </w:p>
    <w:p w:rsidR="00A079B4" w:rsidRPr="009C7BD1" w:rsidRDefault="00A079B4" w:rsidP="00A079B4">
      <w:pPr>
        <w:pStyle w:val="a4"/>
        <w:suppressAutoHyphens/>
        <w:jc w:val="both"/>
        <w:rPr>
          <w:rFonts w:ascii="Times New Roman" w:hAnsi="Times New Roman" w:cs="Times New Roman"/>
          <w:w w:val="101"/>
          <w:sz w:val="18"/>
          <w:szCs w:val="18"/>
        </w:rPr>
      </w:pPr>
    </w:p>
    <w:p w:rsidR="003F02BE" w:rsidRPr="009C7BD1" w:rsidRDefault="003F02BE"/>
    <w:sectPr w:rsidR="003F02BE" w:rsidRPr="009C7BD1" w:rsidSect="00D06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A5CF1"/>
    <w:rsid w:val="0000373B"/>
    <w:rsid w:val="00052901"/>
    <w:rsid w:val="000A04DC"/>
    <w:rsid w:val="000A592C"/>
    <w:rsid w:val="000A65F6"/>
    <w:rsid w:val="000B536B"/>
    <w:rsid w:val="001228BF"/>
    <w:rsid w:val="001559A2"/>
    <w:rsid w:val="0019663F"/>
    <w:rsid w:val="001E6132"/>
    <w:rsid w:val="0020314A"/>
    <w:rsid w:val="002160DE"/>
    <w:rsid w:val="00247229"/>
    <w:rsid w:val="002A6E6B"/>
    <w:rsid w:val="002C065D"/>
    <w:rsid w:val="0036426A"/>
    <w:rsid w:val="00367361"/>
    <w:rsid w:val="003F02BE"/>
    <w:rsid w:val="00460455"/>
    <w:rsid w:val="00467134"/>
    <w:rsid w:val="004E1B0B"/>
    <w:rsid w:val="00542A64"/>
    <w:rsid w:val="0055347D"/>
    <w:rsid w:val="00584021"/>
    <w:rsid w:val="00593BC8"/>
    <w:rsid w:val="005964A6"/>
    <w:rsid w:val="005E1C86"/>
    <w:rsid w:val="00617F3C"/>
    <w:rsid w:val="006815F0"/>
    <w:rsid w:val="006A5E25"/>
    <w:rsid w:val="00743BEB"/>
    <w:rsid w:val="00885957"/>
    <w:rsid w:val="00923FBF"/>
    <w:rsid w:val="00937C63"/>
    <w:rsid w:val="00986967"/>
    <w:rsid w:val="009C7BD1"/>
    <w:rsid w:val="00A079B4"/>
    <w:rsid w:val="00A95A1F"/>
    <w:rsid w:val="00A96A08"/>
    <w:rsid w:val="00A97B5E"/>
    <w:rsid w:val="00B038A0"/>
    <w:rsid w:val="00B12AC9"/>
    <w:rsid w:val="00B55C66"/>
    <w:rsid w:val="00B904D4"/>
    <w:rsid w:val="00B97F2D"/>
    <w:rsid w:val="00BA5CF1"/>
    <w:rsid w:val="00C52E5B"/>
    <w:rsid w:val="00D06C53"/>
    <w:rsid w:val="00D072F3"/>
    <w:rsid w:val="00D729D7"/>
    <w:rsid w:val="00DA750B"/>
    <w:rsid w:val="00DB4A88"/>
    <w:rsid w:val="00DB5F30"/>
    <w:rsid w:val="00EA419D"/>
    <w:rsid w:val="00EC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[Основной абзац]"/>
    <w:basedOn w:val="a"/>
    <w:uiPriority w:val="99"/>
    <w:rsid w:val="003F02B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13</cp:revision>
  <dcterms:created xsi:type="dcterms:W3CDTF">2018-02-26T12:02:00Z</dcterms:created>
  <dcterms:modified xsi:type="dcterms:W3CDTF">2018-03-05T12:42:00Z</dcterms:modified>
</cp:coreProperties>
</file>